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6AD65" w14:textId="77777777" w:rsidR="008C66DD" w:rsidRPr="006F3E8A" w:rsidRDefault="008C66DD" w:rsidP="006F3E8A">
      <w:pPr>
        <w:spacing w:after="0" w:line="360" w:lineRule="auto"/>
        <w:rPr>
          <w:b/>
          <w:color w:val="000000" w:themeColor="text1"/>
          <w:sz w:val="24"/>
          <w:szCs w:val="24"/>
        </w:rPr>
      </w:pPr>
      <w:bookmarkStart w:id="0" w:name="_GoBack"/>
      <w:bookmarkEnd w:id="0"/>
      <w:r w:rsidRPr="006F3E8A">
        <w:rPr>
          <w:b/>
          <w:color w:val="000000" w:themeColor="text1"/>
          <w:sz w:val="24"/>
          <w:szCs w:val="24"/>
        </w:rPr>
        <w:t xml:space="preserve">Møtereferat FAU Erfjord skule 30.09.20 </w:t>
      </w:r>
    </w:p>
    <w:p w14:paraId="27B6F334" w14:textId="77777777" w:rsidR="006F3E8A" w:rsidRPr="006F3E8A" w:rsidRDefault="008C66DD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F3E8A">
        <w:rPr>
          <w:rFonts w:cstheme="minorHAnsi"/>
          <w:color w:val="000000" w:themeColor="text1"/>
          <w:sz w:val="24"/>
          <w:szCs w:val="24"/>
        </w:rPr>
        <w:t xml:space="preserve">Desse møtte 1. kl.- Veronica Hansen, 2.kl. Svanhild Skjerahaug, 3.kl. Kjellaug Marie Vassbø, 4. kl. -Solfrid S. Natland, 5. kl. -Bente Tednes Gjil, 6. kl. -Marita </w:t>
      </w:r>
      <w:proofErr w:type="spellStart"/>
      <w:r w:rsidRPr="006F3E8A">
        <w:rPr>
          <w:rFonts w:cstheme="minorHAnsi"/>
          <w:color w:val="000000" w:themeColor="text1"/>
          <w:sz w:val="24"/>
          <w:szCs w:val="24"/>
        </w:rPr>
        <w:t>Lovra</w:t>
      </w:r>
      <w:proofErr w:type="spellEnd"/>
      <w:r w:rsidRPr="006F3E8A">
        <w:rPr>
          <w:rFonts w:cstheme="minorHAnsi"/>
          <w:color w:val="000000" w:themeColor="text1"/>
          <w:sz w:val="24"/>
          <w:szCs w:val="24"/>
        </w:rPr>
        <w:t xml:space="preserve">, 7.kl.- Elisabeth </w:t>
      </w:r>
      <w:proofErr w:type="spellStart"/>
      <w:r w:rsidRPr="006F3E8A">
        <w:rPr>
          <w:rFonts w:cstheme="minorHAnsi"/>
          <w:color w:val="000000" w:themeColor="text1"/>
          <w:sz w:val="24"/>
          <w:szCs w:val="24"/>
        </w:rPr>
        <w:t>Roalkvam</w:t>
      </w:r>
      <w:proofErr w:type="spellEnd"/>
      <w:r w:rsidRPr="006F3E8A">
        <w:rPr>
          <w:rFonts w:cstheme="minorHAnsi"/>
          <w:color w:val="000000" w:themeColor="text1"/>
          <w:sz w:val="24"/>
          <w:szCs w:val="24"/>
        </w:rPr>
        <w:t xml:space="preserve"> Bog, og rektor, Bjarte Steindal</w:t>
      </w:r>
      <w:r w:rsidR="006F3E8A">
        <w:rPr>
          <w:rFonts w:cstheme="minorHAnsi"/>
          <w:color w:val="000000" w:themeColor="text1"/>
          <w:sz w:val="24"/>
          <w:szCs w:val="24"/>
        </w:rPr>
        <w:t xml:space="preserve"> (– han var med på sak 1/20 og 2/20).</w:t>
      </w:r>
    </w:p>
    <w:p w14:paraId="309CE0F1" w14:textId="77777777" w:rsidR="008C66DD" w:rsidRPr="006F3E8A" w:rsidRDefault="008C66DD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0D6E493B" w14:textId="77777777" w:rsidR="008C66DD" w:rsidRPr="006F3E8A" w:rsidRDefault="008C66DD" w:rsidP="006F3E8A">
      <w:pPr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6F3E8A">
        <w:rPr>
          <w:rFonts w:cstheme="minorHAnsi"/>
          <w:b/>
          <w:color w:val="000000" w:themeColor="text1"/>
          <w:sz w:val="24"/>
          <w:szCs w:val="24"/>
        </w:rPr>
        <w:t>Saker:</w:t>
      </w:r>
    </w:p>
    <w:p w14:paraId="5AFC2171" w14:textId="77777777" w:rsidR="008C66DD" w:rsidRPr="006F3E8A" w:rsidRDefault="008C66DD" w:rsidP="006F3E8A">
      <w:pPr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6F3E8A">
        <w:rPr>
          <w:rFonts w:cstheme="minorHAnsi"/>
          <w:b/>
          <w:color w:val="000000" w:themeColor="text1"/>
          <w:sz w:val="24"/>
          <w:szCs w:val="24"/>
        </w:rPr>
        <w:t xml:space="preserve">1/20 </w:t>
      </w:r>
      <w:r w:rsidR="006D45EF" w:rsidRPr="006F3E8A">
        <w:rPr>
          <w:rFonts w:cstheme="minorHAnsi"/>
          <w:b/>
          <w:color w:val="000000" w:themeColor="text1"/>
          <w:sz w:val="24"/>
          <w:szCs w:val="24"/>
        </w:rPr>
        <w:t>Godkjenning av innkalling og sakliste</w:t>
      </w:r>
    </w:p>
    <w:p w14:paraId="159BD10F" w14:textId="77777777" w:rsidR="006D45EF" w:rsidRPr="006F3E8A" w:rsidRDefault="006D45EF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F3E8A">
        <w:rPr>
          <w:rFonts w:cstheme="minorHAnsi"/>
          <w:b/>
          <w:color w:val="000000" w:themeColor="text1"/>
          <w:sz w:val="24"/>
          <w:szCs w:val="24"/>
        </w:rPr>
        <w:softHyphen/>
        <w:t xml:space="preserve"> </w:t>
      </w:r>
      <w:r w:rsidR="006F3E8A">
        <w:rPr>
          <w:rFonts w:cstheme="minorHAnsi"/>
          <w:color w:val="000000" w:themeColor="text1"/>
          <w:sz w:val="24"/>
          <w:szCs w:val="24"/>
        </w:rPr>
        <w:t xml:space="preserve"> - Det var ingen innvendingar på det.</w:t>
      </w:r>
    </w:p>
    <w:p w14:paraId="15AFDA3C" w14:textId="77777777" w:rsidR="006D45EF" w:rsidRPr="006F3E8A" w:rsidRDefault="006D45EF" w:rsidP="006F3E8A">
      <w:pPr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6F3E8A">
        <w:rPr>
          <w:rFonts w:cstheme="minorHAnsi"/>
          <w:b/>
          <w:color w:val="000000" w:themeColor="text1"/>
          <w:sz w:val="24"/>
          <w:szCs w:val="24"/>
        </w:rPr>
        <w:t>2/20 Informasjon frå rektor</w:t>
      </w:r>
    </w:p>
    <w:p w14:paraId="1653E29A" w14:textId="77777777" w:rsidR="00592699" w:rsidRPr="006F3E8A" w:rsidRDefault="006F3E8A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</w:t>
      </w:r>
      <w:r w:rsidR="002D75CA" w:rsidRPr="006F3E8A">
        <w:rPr>
          <w:rFonts w:cstheme="minorHAnsi"/>
          <w:color w:val="000000" w:themeColor="text1"/>
          <w:sz w:val="24"/>
          <w:szCs w:val="24"/>
        </w:rPr>
        <w:t xml:space="preserve"> Det er fremdeles fokus på struktur og rutinar. Denne veka når bussane ikkje har gått grunna streik har det gått overraskande br</w:t>
      </w:r>
      <w:r w:rsidR="00592699" w:rsidRPr="006F3E8A">
        <w:rPr>
          <w:rFonts w:cstheme="minorHAnsi"/>
          <w:color w:val="000000" w:themeColor="text1"/>
          <w:sz w:val="24"/>
          <w:szCs w:val="24"/>
        </w:rPr>
        <w:t>a i levering og henting!</w:t>
      </w:r>
    </w:p>
    <w:p w14:paraId="2B28E744" w14:textId="77777777" w:rsidR="003E2C52" w:rsidRPr="004B1FC2" w:rsidRDefault="006F3E8A" w:rsidP="006F3E8A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 </w:t>
      </w:r>
      <w:r w:rsidR="00592699" w:rsidRPr="006F3E8A">
        <w:rPr>
          <w:rFonts w:cstheme="minorHAnsi"/>
          <w:color w:val="000000" w:themeColor="text1"/>
          <w:sz w:val="24"/>
          <w:szCs w:val="24"/>
        </w:rPr>
        <w:t xml:space="preserve">Det er fortida auke i sjukefråvær. </w:t>
      </w:r>
      <w:r w:rsidR="003E2C52" w:rsidRPr="006F3E8A">
        <w:rPr>
          <w:rFonts w:cstheme="minorHAnsi"/>
          <w:color w:val="000000" w:themeColor="text1"/>
          <w:sz w:val="24"/>
          <w:szCs w:val="24"/>
        </w:rPr>
        <w:t>To t</w:t>
      </w:r>
      <w:r w:rsidR="00592699" w:rsidRPr="006F3E8A">
        <w:rPr>
          <w:rFonts w:cstheme="minorHAnsi"/>
          <w:color w:val="000000" w:themeColor="text1"/>
          <w:sz w:val="24"/>
          <w:szCs w:val="24"/>
        </w:rPr>
        <w:t xml:space="preserve">ilsette er sjukemeldte </w:t>
      </w:r>
      <w:r w:rsidR="00592699" w:rsidRPr="004B1FC2">
        <w:rPr>
          <w:rFonts w:cstheme="minorHAnsi"/>
          <w:sz w:val="24"/>
          <w:szCs w:val="24"/>
        </w:rPr>
        <w:t xml:space="preserve">ut neste veke. </w:t>
      </w:r>
    </w:p>
    <w:p w14:paraId="5B3CF3D1" w14:textId="133184DA" w:rsidR="002D75CA" w:rsidRPr="004B1FC2" w:rsidRDefault="006F3E8A" w:rsidP="006F3E8A">
      <w:pPr>
        <w:spacing w:after="0" w:line="360" w:lineRule="auto"/>
        <w:rPr>
          <w:rFonts w:cstheme="minorHAnsi"/>
          <w:sz w:val="24"/>
          <w:szCs w:val="24"/>
        </w:rPr>
      </w:pPr>
      <w:r w:rsidRPr="004B1FC2">
        <w:rPr>
          <w:rFonts w:cstheme="minorHAnsi"/>
          <w:sz w:val="24"/>
          <w:szCs w:val="24"/>
        </w:rPr>
        <w:t xml:space="preserve">- </w:t>
      </w:r>
      <w:r w:rsidR="003E2C52" w:rsidRPr="004B1FC2">
        <w:rPr>
          <w:rFonts w:cstheme="minorHAnsi"/>
          <w:sz w:val="24"/>
          <w:szCs w:val="24"/>
        </w:rPr>
        <w:t xml:space="preserve">Det er utlyst eit vikariat på </w:t>
      </w:r>
      <w:r w:rsidR="00592699" w:rsidRPr="004B1FC2">
        <w:rPr>
          <w:rFonts w:cstheme="minorHAnsi"/>
          <w:sz w:val="24"/>
          <w:szCs w:val="24"/>
        </w:rPr>
        <w:t>40 %</w:t>
      </w:r>
      <w:r w:rsidR="002D75CA" w:rsidRPr="004B1FC2">
        <w:rPr>
          <w:rFonts w:cstheme="minorHAnsi"/>
          <w:sz w:val="24"/>
          <w:szCs w:val="24"/>
        </w:rPr>
        <w:t xml:space="preserve"> </w:t>
      </w:r>
      <w:r w:rsidR="003E2C52" w:rsidRPr="004B1FC2">
        <w:rPr>
          <w:rFonts w:cstheme="minorHAnsi"/>
          <w:sz w:val="24"/>
          <w:szCs w:val="24"/>
        </w:rPr>
        <w:t>som lærar frå snarast til og med 31.07.21</w:t>
      </w:r>
      <w:r w:rsidR="008F6B98" w:rsidRPr="004B1FC2">
        <w:rPr>
          <w:rFonts w:cstheme="minorHAnsi"/>
          <w:sz w:val="24"/>
          <w:szCs w:val="24"/>
        </w:rPr>
        <w:t xml:space="preserve"> grunna lærar har fått permisjon frå stillinga si på skulen.</w:t>
      </w:r>
    </w:p>
    <w:p w14:paraId="4C628A24" w14:textId="77777777" w:rsidR="00012278" w:rsidRPr="004B1FC2" w:rsidRDefault="006F3E8A" w:rsidP="006F3E8A">
      <w:pPr>
        <w:spacing w:after="0" w:line="360" w:lineRule="auto"/>
        <w:rPr>
          <w:rFonts w:cstheme="minorHAnsi"/>
          <w:sz w:val="24"/>
          <w:szCs w:val="24"/>
        </w:rPr>
      </w:pPr>
      <w:r w:rsidRPr="004B1FC2">
        <w:rPr>
          <w:rFonts w:cstheme="minorHAnsi"/>
          <w:sz w:val="24"/>
          <w:szCs w:val="24"/>
        </w:rPr>
        <w:t xml:space="preserve">- </w:t>
      </w:r>
      <w:r w:rsidR="00012278" w:rsidRPr="004B1FC2">
        <w:rPr>
          <w:rFonts w:cstheme="minorHAnsi"/>
          <w:sz w:val="24"/>
          <w:szCs w:val="24"/>
        </w:rPr>
        <w:t>Økonomien er stram fram til nytt år, men viktig å synliggjera reelle behov. Symjeopplæringa er kostbar</w:t>
      </w:r>
      <w:r w:rsidR="00685D08" w:rsidRPr="004B1FC2">
        <w:rPr>
          <w:rFonts w:cstheme="minorHAnsi"/>
          <w:sz w:val="24"/>
          <w:szCs w:val="24"/>
        </w:rPr>
        <w:t xml:space="preserve">, og det realistiske med tanke på utgiftene er at kvar klasse gjennomfører 7 gonger av dei 14 gongene dei er tildelt. </w:t>
      </w:r>
    </w:p>
    <w:p w14:paraId="7B5A7286" w14:textId="11D4E68A" w:rsidR="00012278" w:rsidRPr="006F3E8A" w:rsidRDefault="006F3E8A" w:rsidP="006F3E8A">
      <w:pPr>
        <w:spacing w:after="0" w:line="360" w:lineRule="auto"/>
        <w:rPr>
          <w:rFonts w:cstheme="minorHAnsi"/>
          <w:color w:val="FF0000"/>
          <w:sz w:val="24"/>
          <w:szCs w:val="24"/>
        </w:rPr>
      </w:pPr>
      <w:r w:rsidRPr="004B1FC2">
        <w:rPr>
          <w:rFonts w:cstheme="minorHAnsi"/>
          <w:sz w:val="24"/>
          <w:szCs w:val="24"/>
        </w:rPr>
        <w:t xml:space="preserve">- </w:t>
      </w:r>
      <w:r w:rsidR="00FE6ABE" w:rsidRPr="004B1FC2">
        <w:rPr>
          <w:rFonts w:cstheme="minorHAnsi"/>
          <w:sz w:val="24"/>
          <w:szCs w:val="24"/>
        </w:rPr>
        <w:t>Rektor</w:t>
      </w:r>
      <w:r w:rsidR="00685D08" w:rsidRPr="004B1FC2">
        <w:rPr>
          <w:rFonts w:cstheme="minorHAnsi"/>
          <w:sz w:val="24"/>
          <w:szCs w:val="24"/>
        </w:rPr>
        <w:t xml:space="preserve"> gjekk gjennom utviklingsplanen </w:t>
      </w:r>
      <w:r w:rsidR="00FE6ABE" w:rsidRPr="004B1FC2">
        <w:rPr>
          <w:rFonts w:cstheme="minorHAnsi"/>
          <w:sz w:val="24"/>
          <w:szCs w:val="24"/>
        </w:rPr>
        <w:t xml:space="preserve">som samarbeidsutvalet utarbeida med tanke på det sosiale miljøet ved Erfjord skule </w:t>
      </w:r>
      <w:r w:rsidR="0081478E" w:rsidRPr="004B1FC2">
        <w:rPr>
          <w:rFonts w:cstheme="minorHAnsi"/>
          <w:sz w:val="24"/>
          <w:szCs w:val="24"/>
        </w:rPr>
        <w:t xml:space="preserve">for </w:t>
      </w:r>
      <w:r w:rsidR="00FE6ABE" w:rsidRPr="004B1FC2">
        <w:rPr>
          <w:rFonts w:cstheme="minorHAnsi"/>
          <w:sz w:val="24"/>
          <w:szCs w:val="24"/>
        </w:rPr>
        <w:t>hausten 2020.</w:t>
      </w:r>
      <w:r w:rsidR="0074394B" w:rsidRPr="004B1FC2">
        <w:rPr>
          <w:rFonts w:cstheme="minorHAnsi"/>
          <w:sz w:val="24"/>
          <w:szCs w:val="24"/>
        </w:rPr>
        <w:t xml:space="preserve"> (Vedlagt).</w:t>
      </w:r>
      <w:r w:rsidR="00C367A7" w:rsidRPr="004B1FC2">
        <w:rPr>
          <w:rFonts w:cstheme="minorHAnsi"/>
          <w:sz w:val="24"/>
          <w:szCs w:val="24"/>
        </w:rPr>
        <w:t xml:space="preserve"> Skulen føljer eit opplegg frå P</w:t>
      </w:r>
      <w:r w:rsidR="008F6B98" w:rsidRPr="004B1FC2">
        <w:rPr>
          <w:rFonts w:cstheme="minorHAnsi"/>
          <w:sz w:val="24"/>
          <w:szCs w:val="24"/>
        </w:rPr>
        <w:t xml:space="preserve">ål </w:t>
      </w:r>
      <w:r w:rsidR="00C367A7" w:rsidRPr="006F3E8A">
        <w:rPr>
          <w:rFonts w:cstheme="minorHAnsi"/>
          <w:color w:val="000000" w:themeColor="text1"/>
          <w:sz w:val="24"/>
          <w:szCs w:val="24"/>
        </w:rPr>
        <w:t xml:space="preserve">Roland om inkluderande skulemiljø. Han er opptatt av å sjå heilheten i </w:t>
      </w:r>
      <w:r w:rsidR="00C367A7" w:rsidRPr="006F3E8A">
        <w:rPr>
          <w:rFonts w:cstheme="minorHAnsi"/>
          <w:sz w:val="24"/>
          <w:szCs w:val="24"/>
        </w:rPr>
        <w:t>mennesket, og dei små komponentane.</w:t>
      </w:r>
    </w:p>
    <w:p w14:paraId="57E86AA6" w14:textId="77777777" w:rsidR="0074394B" w:rsidRDefault="006F3E8A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- </w:t>
      </w:r>
      <w:r w:rsidR="0074394B" w:rsidRPr="006F3E8A">
        <w:rPr>
          <w:rFonts w:cstheme="minorHAnsi"/>
          <w:color w:val="000000" w:themeColor="text1"/>
          <w:sz w:val="24"/>
          <w:szCs w:val="24"/>
        </w:rPr>
        <w:t>Klasseleiing – Alle skal ha hovudstrukturen lik.</w:t>
      </w:r>
      <w:r w:rsidR="0081478E" w:rsidRPr="006F3E8A">
        <w:rPr>
          <w:rFonts w:cstheme="minorHAnsi"/>
          <w:color w:val="000000" w:themeColor="text1"/>
          <w:sz w:val="24"/>
          <w:szCs w:val="24"/>
        </w:rPr>
        <w:t>(</w:t>
      </w:r>
      <w:r w:rsidR="0074394B" w:rsidRPr="006F3E8A">
        <w:rPr>
          <w:rFonts w:cstheme="minorHAnsi"/>
          <w:color w:val="000000" w:themeColor="text1"/>
          <w:sz w:val="24"/>
          <w:szCs w:val="24"/>
        </w:rPr>
        <w:t xml:space="preserve">start av arbeidsøkta, </w:t>
      </w:r>
      <w:r w:rsidR="0081478E" w:rsidRPr="006F3E8A">
        <w:rPr>
          <w:rFonts w:cstheme="minorHAnsi"/>
          <w:color w:val="000000" w:themeColor="text1"/>
          <w:sz w:val="24"/>
          <w:szCs w:val="24"/>
        </w:rPr>
        <w:t>gjennomgang av mål,  og en avslutning/oppsummering av økta. D</w:t>
      </w:r>
      <w:r w:rsidR="0074394B" w:rsidRPr="006F3E8A">
        <w:rPr>
          <w:rFonts w:cstheme="minorHAnsi"/>
          <w:color w:val="000000" w:themeColor="text1"/>
          <w:sz w:val="24"/>
          <w:szCs w:val="24"/>
        </w:rPr>
        <w:t>et skal vere glidande overgangar mellom øktene og</w:t>
      </w:r>
      <w:r w:rsidR="0081478E" w:rsidRPr="006F3E8A">
        <w:rPr>
          <w:rFonts w:cstheme="minorHAnsi"/>
          <w:color w:val="000000" w:themeColor="text1"/>
          <w:sz w:val="24"/>
          <w:szCs w:val="24"/>
        </w:rPr>
        <w:t xml:space="preserve"> eventuelle lærarbytte.  Dei tilsette ved skulen skal fram mot jul ha fokus på bevisstgjering av relasjon</w:t>
      </w:r>
      <w:r w:rsidR="006F134E" w:rsidRPr="006F3E8A">
        <w:rPr>
          <w:rFonts w:cstheme="minorHAnsi"/>
          <w:color w:val="000000" w:themeColor="text1"/>
          <w:sz w:val="24"/>
          <w:szCs w:val="24"/>
        </w:rPr>
        <w:t xml:space="preserve"> og bevisstgjering av egen rolle korleis er kroppsspråket,</w:t>
      </w:r>
      <w:r w:rsidR="006D25C7" w:rsidRPr="006F3E8A">
        <w:rPr>
          <w:rFonts w:cstheme="minorHAnsi"/>
          <w:color w:val="000000" w:themeColor="text1"/>
          <w:sz w:val="24"/>
          <w:szCs w:val="24"/>
        </w:rPr>
        <w:t xml:space="preserve"> ser ein</w:t>
      </w:r>
      <w:r w:rsidR="006F134E" w:rsidRPr="006F3E8A">
        <w:rPr>
          <w:rFonts w:cstheme="minorHAnsi"/>
          <w:color w:val="000000" w:themeColor="text1"/>
          <w:sz w:val="24"/>
          <w:szCs w:val="24"/>
        </w:rPr>
        <w:t xml:space="preserve"> barna frå</w:t>
      </w:r>
      <w:r w:rsidR="006D25C7" w:rsidRPr="006F3E8A">
        <w:rPr>
          <w:rFonts w:cstheme="minorHAnsi"/>
          <w:color w:val="000000" w:themeColor="text1"/>
          <w:sz w:val="24"/>
          <w:szCs w:val="24"/>
        </w:rPr>
        <w:t xml:space="preserve"> sidelinja eller deltek ein</w:t>
      </w:r>
      <w:r w:rsidR="006F134E" w:rsidRPr="006F3E8A">
        <w:rPr>
          <w:rFonts w:cstheme="minorHAnsi"/>
          <w:color w:val="000000" w:themeColor="text1"/>
          <w:sz w:val="24"/>
          <w:szCs w:val="24"/>
        </w:rPr>
        <w:t xml:space="preserve"> aktivt. </w:t>
      </w:r>
      <w:r w:rsidR="006D25C7" w:rsidRPr="006F3E8A">
        <w:rPr>
          <w:rFonts w:cstheme="minorHAnsi"/>
          <w:color w:val="000000" w:themeColor="text1"/>
          <w:sz w:val="24"/>
          <w:szCs w:val="24"/>
        </w:rPr>
        <w:t>Klarar ein å sjå kva tid ein dårleg dag påverkar jobben?</w:t>
      </w:r>
      <w:r w:rsidR="006F134E" w:rsidRPr="006F3E8A">
        <w:rPr>
          <w:rFonts w:cstheme="minorHAnsi"/>
          <w:color w:val="000000" w:themeColor="text1"/>
          <w:sz w:val="24"/>
          <w:szCs w:val="24"/>
        </w:rPr>
        <w:t xml:space="preserve">  </w:t>
      </w:r>
      <w:r w:rsidR="006D25C7" w:rsidRPr="006F3E8A">
        <w:rPr>
          <w:rFonts w:cstheme="minorHAnsi"/>
          <w:color w:val="000000" w:themeColor="text1"/>
          <w:sz w:val="24"/>
          <w:szCs w:val="24"/>
        </w:rPr>
        <w:t xml:space="preserve">Alma – helsesjukepleiar og Ane Camilla frå PPT skal ha 6 -8 økter med dei tilsette der fokuset ligg på eigen bevisstgjering i bruk av språket og </w:t>
      </w:r>
      <w:r w:rsidR="00C367A7" w:rsidRPr="006F3E8A">
        <w:rPr>
          <w:rFonts w:cstheme="minorHAnsi"/>
          <w:color w:val="000000" w:themeColor="text1"/>
          <w:sz w:val="24"/>
          <w:szCs w:val="24"/>
        </w:rPr>
        <w:t>åtferd</w:t>
      </w:r>
      <w:r w:rsidR="006D25C7" w:rsidRPr="006F3E8A">
        <w:rPr>
          <w:rFonts w:cstheme="minorHAnsi"/>
          <w:color w:val="000000" w:themeColor="text1"/>
          <w:sz w:val="24"/>
          <w:szCs w:val="24"/>
        </w:rPr>
        <w:t xml:space="preserve"> i møte med elevane. </w:t>
      </w:r>
      <w:r w:rsidR="00C367A7" w:rsidRPr="006F3E8A">
        <w:rPr>
          <w:rFonts w:cstheme="minorHAnsi"/>
          <w:color w:val="000000" w:themeColor="text1"/>
          <w:sz w:val="24"/>
          <w:szCs w:val="24"/>
        </w:rPr>
        <w:t>Det er også ønskeleg å få nokon frå læringssenteret i Stavanger til å komme til skulen for observasjon og rettleiing for å sjå kva skulen er gode på og kva dei kan bli betre på.</w:t>
      </w:r>
    </w:p>
    <w:p w14:paraId="0A5058C5" w14:textId="77777777" w:rsidR="006F3E8A" w:rsidRDefault="006F3E8A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76A37B6" w14:textId="77777777" w:rsidR="006F3E8A" w:rsidRPr="006F3E8A" w:rsidRDefault="006F3E8A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50E81928" w14:textId="77777777" w:rsidR="00F10C22" w:rsidRPr="006F3E8A" w:rsidRDefault="00F10C22" w:rsidP="006F3E8A">
      <w:pPr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6F3E8A">
        <w:rPr>
          <w:rFonts w:cstheme="minorHAnsi"/>
          <w:b/>
          <w:color w:val="000000" w:themeColor="text1"/>
          <w:sz w:val="24"/>
          <w:szCs w:val="24"/>
        </w:rPr>
        <w:lastRenderedPageBreak/>
        <w:t>3/20 FAU- leiar orienterte om kva me i FAU kan bidra med og kva roller me kan ha.</w:t>
      </w:r>
    </w:p>
    <w:p w14:paraId="7319FDC7" w14:textId="2662A973" w:rsidR="00A5497B" w:rsidRPr="004B1FC2" w:rsidRDefault="00F10C22" w:rsidP="006F3E8A">
      <w:pPr>
        <w:spacing w:after="0" w:line="360" w:lineRule="auto"/>
        <w:rPr>
          <w:rFonts w:cstheme="minorHAnsi"/>
          <w:sz w:val="24"/>
          <w:szCs w:val="24"/>
        </w:rPr>
      </w:pPr>
      <w:r w:rsidRPr="006F3E8A">
        <w:rPr>
          <w:rFonts w:cstheme="minorHAnsi"/>
          <w:color w:val="000000" w:themeColor="text1"/>
          <w:sz w:val="24"/>
          <w:szCs w:val="24"/>
        </w:rPr>
        <w:t>Me ynskjer å vere ein ressurs inn mot skulen! Me skal jobba for eit godt skule- lærings - og nær - miljø, og eit godt samarbeid mellom heim og skule</w:t>
      </w:r>
      <w:r w:rsidR="008F6B98">
        <w:rPr>
          <w:rFonts w:cstheme="minorHAnsi"/>
          <w:color w:val="000000" w:themeColor="text1"/>
          <w:sz w:val="24"/>
          <w:szCs w:val="24"/>
        </w:rPr>
        <w:t xml:space="preserve">. Viser til link </w:t>
      </w:r>
      <w:r w:rsidR="008F6B98">
        <w:rPr>
          <w:rFonts w:cstheme="minorHAnsi"/>
          <w:color w:val="FF0000"/>
          <w:sz w:val="24"/>
          <w:szCs w:val="24"/>
        </w:rPr>
        <w:t xml:space="preserve"> </w:t>
      </w:r>
      <w:hyperlink r:id="rId6" w:history="1">
        <w:r w:rsidR="008F6B98" w:rsidRPr="00150C10">
          <w:rPr>
            <w:rStyle w:val="Hyperkopling"/>
            <w:rFonts w:cstheme="minorHAnsi"/>
            <w:sz w:val="24"/>
            <w:szCs w:val="24"/>
          </w:rPr>
          <w:t>https://www.fug.no/medlem-av-fau.470662.no.html</w:t>
        </w:r>
      </w:hyperlink>
      <w:r w:rsidR="008F6B98">
        <w:rPr>
          <w:rFonts w:cstheme="minorHAnsi"/>
          <w:color w:val="FF0000"/>
          <w:sz w:val="24"/>
          <w:szCs w:val="24"/>
        </w:rPr>
        <w:t xml:space="preserve"> </w:t>
      </w:r>
      <w:r w:rsidR="008F6B98" w:rsidRPr="004B1FC2">
        <w:rPr>
          <w:rFonts w:cstheme="minorHAnsi"/>
          <w:sz w:val="24"/>
          <w:szCs w:val="24"/>
        </w:rPr>
        <w:t>der hefte over kva det vil seie å vera medlem av FAU vil seie, som Bente delte ut til alle medlemmane.</w:t>
      </w:r>
    </w:p>
    <w:p w14:paraId="4729AADC" w14:textId="77777777" w:rsidR="00A5497B" w:rsidRPr="004B1FC2" w:rsidRDefault="00A5497B" w:rsidP="006F3E8A">
      <w:pPr>
        <w:spacing w:after="0" w:line="360" w:lineRule="auto"/>
        <w:rPr>
          <w:rFonts w:cstheme="minorHAnsi"/>
          <w:b/>
          <w:sz w:val="24"/>
          <w:szCs w:val="24"/>
        </w:rPr>
      </w:pPr>
      <w:r w:rsidRPr="004B1FC2">
        <w:rPr>
          <w:rFonts w:cstheme="minorHAnsi"/>
          <w:b/>
          <w:sz w:val="24"/>
          <w:szCs w:val="24"/>
        </w:rPr>
        <w:t>4/20 Synspunkt frå klassane kring filter på læringsbretta</w:t>
      </w:r>
    </w:p>
    <w:p w14:paraId="248CA599" w14:textId="3D64EBA3" w:rsidR="006F3E8A" w:rsidRDefault="00A5497B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F3E8A">
        <w:rPr>
          <w:rFonts w:cstheme="minorHAnsi"/>
          <w:color w:val="000000" w:themeColor="text1"/>
          <w:sz w:val="24"/>
          <w:szCs w:val="24"/>
        </w:rPr>
        <w:t>Det er ønska at ein prøver å finne ut</w:t>
      </w:r>
      <w:r w:rsidR="008F6B98">
        <w:rPr>
          <w:rFonts w:cstheme="minorHAnsi"/>
          <w:color w:val="000000" w:themeColor="text1"/>
          <w:sz w:val="24"/>
          <w:szCs w:val="24"/>
        </w:rPr>
        <w:t xml:space="preserve"> </w:t>
      </w:r>
      <w:r w:rsidRPr="006F3E8A">
        <w:rPr>
          <w:rFonts w:cstheme="minorHAnsi"/>
          <w:color w:val="000000" w:themeColor="text1"/>
          <w:sz w:val="24"/>
          <w:szCs w:val="24"/>
        </w:rPr>
        <w:t>kva filter som fins</w:t>
      </w:r>
      <w:r w:rsidR="008F6B98">
        <w:rPr>
          <w:rFonts w:cstheme="minorHAnsi"/>
          <w:color w:val="000000" w:themeColor="text1"/>
          <w:sz w:val="24"/>
          <w:szCs w:val="24"/>
        </w:rPr>
        <w:t>t</w:t>
      </w:r>
      <w:r w:rsidRPr="006F3E8A">
        <w:rPr>
          <w:rFonts w:cstheme="minorHAnsi"/>
          <w:color w:val="000000" w:themeColor="text1"/>
          <w:sz w:val="24"/>
          <w:szCs w:val="24"/>
        </w:rPr>
        <w:t>, og korleis det fungerer andre stader.</w:t>
      </w:r>
      <w:r w:rsidR="006F3E8A">
        <w:rPr>
          <w:rFonts w:cstheme="minorHAnsi"/>
          <w:color w:val="000000" w:themeColor="text1"/>
          <w:sz w:val="24"/>
          <w:szCs w:val="24"/>
        </w:rPr>
        <w:t xml:space="preserve"> </w:t>
      </w:r>
      <w:r w:rsidRPr="006F3E8A">
        <w:rPr>
          <w:rFonts w:cstheme="minorHAnsi"/>
          <w:color w:val="000000" w:themeColor="text1"/>
          <w:sz w:val="24"/>
          <w:szCs w:val="24"/>
        </w:rPr>
        <w:t>Det skal vere ein lærar tilgang som gir mogleg</w:t>
      </w:r>
      <w:r w:rsidR="006F3E8A">
        <w:rPr>
          <w:rFonts w:cstheme="minorHAnsi"/>
          <w:color w:val="000000" w:themeColor="text1"/>
          <w:sz w:val="24"/>
          <w:szCs w:val="24"/>
        </w:rPr>
        <w:t xml:space="preserve">heiter til å styre tilgangane. </w:t>
      </w:r>
    </w:p>
    <w:p w14:paraId="42B992BB" w14:textId="77777777" w:rsidR="00A5497B" w:rsidRPr="006F3E8A" w:rsidRDefault="00A5497B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F3E8A">
        <w:rPr>
          <w:rFonts w:cstheme="minorHAnsi"/>
          <w:color w:val="000000" w:themeColor="text1"/>
          <w:sz w:val="24"/>
          <w:szCs w:val="24"/>
        </w:rPr>
        <w:t>Foreldre har saman med skulen eit ansvar for å lære barna nettvett.</w:t>
      </w:r>
    </w:p>
    <w:p w14:paraId="643EF9F5" w14:textId="77777777" w:rsidR="006F3E8A" w:rsidRPr="006F3E8A" w:rsidRDefault="00A5497B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F3E8A">
        <w:rPr>
          <w:rFonts w:cstheme="minorHAnsi"/>
          <w:color w:val="000000" w:themeColor="text1"/>
          <w:sz w:val="24"/>
          <w:szCs w:val="24"/>
        </w:rPr>
        <w:t xml:space="preserve">Det stilles spørsmål om tilgang til YouTube, då det har 12 års aldersgrense. </w:t>
      </w:r>
      <w:r w:rsidR="006F3E8A">
        <w:rPr>
          <w:rFonts w:cstheme="minorHAnsi"/>
          <w:color w:val="000000" w:themeColor="text1"/>
          <w:sz w:val="24"/>
          <w:szCs w:val="24"/>
        </w:rPr>
        <w:t xml:space="preserve"> </w:t>
      </w:r>
      <w:r w:rsidR="00966237" w:rsidRPr="006F3E8A">
        <w:rPr>
          <w:rFonts w:cstheme="minorHAnsi"/>
          <w:color w:val="000000" w:themeColor="text1"/>
          <w:sz w:val="24"/>
          <w:szCs w:val="24"/>
        </w:rPr>
        <w:t>Synspunkta blir spelt inn til kommunalt FAU.</w:t>
      </w:r>
    </w:p>
    <w:p w14:paraId="5F0806AA" w14:textId="77777777" w:rsidR="00966237" w:rsidRPr="006F3E8A" w:rsidRDefault="00966237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F3E8A">
        <w:rPr>
          <w:rFonts w:cstheme="minorHAnsi"/>
          <w:b/>
          <w:color w:val="000000" w:themeColor="text1"/>
          <w:sz w:val="24"/>
          <w:szCs w:val="24"/>
        </w:rPr>
        <w:t>5/20 Sosiale hendingar i klassane</w:t>
      </w:r>
    </w:p>
    <w:p w14:paraId="51F49FB8" w14:textId="77777777" w:rsidR="00966237" w:rsidRPr="006F3E8A" w:rsidRDefault="00966237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F3E8A">
        <w:rPr>
          <w:rFonts w:cstheme="minorHAnsi"/>
          <w:color w:val="000000" w:themeColor="text1"/>
          <w:sz w:val="24"/>
          <w:szCs w:val="24"/>
        </w:rPr>
        <w:t xml:space="preserve">Det ser ut til at dei fleste klassane har starta planlegging av sosiale treff. Det er viktig at me legg lista lågt, og tenker gratisprinsippet. </w:t>
      </w:r>
    </w:p>
    <w:p w14:paraId="30A02844" w14:textId="77777777" w:rsidR="00966237" w:rsidRPr="006F3E8A" w:rsidRDefault="00966237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F3E8A">
        <w:rPr>
          <w:rFonts w:cstheme="minorHAnsi"/>
          <w:b/>
          <w:color w:val="000000" w:themeColor="text1"/>
          <w:sz w:val="24"/>
          <w:szCs w:val="24"/>
        </w:rPr>
        <w:t xml:space="preserve">6/20 Brev om </w:t>
      </w:r>
      <w:proofErr w:type="spellStart"/>
      <w:r w:rsidRPr="006F3E8A">
        <w:rPr>
          <w:rFonts w:cstheme="minorHAnsi"/>
          <w:b/>
          <w:color w:val="000000" w:themeColor="text1"/>
          <w:sz w:val="24"/>
          <w:szCs w:val="24"/>
        </w:rPr>
        <w:t>Rødsliane</w:t>
      </w:r>
      <w:proofErr w:type="spellEnd"/>
    </w:p>
    <w:p w14:paraId="0B358B0E" w14:textId="63B096C4" w:rsidR="00966237" w:rsidRPr="006F3E8A" w:rsidRDefault="001C7043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F3E8A">
        <w:rPr>
          <w:rFonts w:cstheme="minorHAnsi"/>
          <w:color w:val="000000" w:themeColor="text1"/>
          <w:sz w:val="24"/>
          <w:szCs w:val="24"/>
        </w:rPr>
        <w:t xml:space="preserve">Me vel å </w:t>
      </w:r>
      <w:r w:rsidR="00966237" w:rsidRPr="006F3E8A">
        <w:rPr>
          <w:rFonts w:cstheme="minorHAnsi"/>
          <w:color w:val="000000" w:themeColor="text1"/>
          <w:sz w:val="24"/>
          <w:szCs w:val="24"/>
        </w:rPr>
        <w:t xml:space="preserve">vente med å skrive brev no, men tenker å skrive eit lesarinnlegg til Suldalsposten når midlertidig sikring </w:t>
      </w:r>
      <w:r w:rsidRPr="006F3E8A">
        <w:rPr>
          <w:rFonts w:cstheme="minorHAnsi"/>
          <w:color w:val="000000" w:themeColor="text1"/>
          <w:sz w:val="24"/>
          <w:szCs w:val="24"/>
        </w:rPr>
        <w:t xml:space="preserve">av </w:t>
      </w:r>
      <w:proofErr w:type="spellStart"/>
      <w:r w:rsidRPr="006F3E8A">
        <w:rPr>
          <w:rFonts w:cstheme="minorHAnsi"/>
          <w:color w:val="000000" w:themeColor="text1"/>
          <w:sz w:val="24"/>
          <w:szCs w:val="24"/>
        </w:rPr>
        <w:t>Rødsliane</w:t>
      </w:r>
      <w:proofErr w:type="spellEnd"/>
      <w:r w:rsidRPr="006F3E8A">
        <w:rPr>
          <w:rFonts w:cstheme="minorHAnsi"/>
          <w:color w:val="000000" w:themeColor="text1"/>
          <w:sz w:val="24"/>
          <w:szCs w:val="24"/>
        </w:rPr>
        <w:t xml:space="preserve"> er</w:t>
      </w:r>
      <w:r w:rsidR="00966237" w:rsidRPr="006F3E8A">
        <w:rPr>
          <w:rFonts w:cstheme="minorHAnsi"/>
          <w:color w:val="000000" w:themeColor="text1"/>
          <w:sz w:val="24"/>
          <w:szCs w:val="24"/>
        </w:rPr>
        <w:t xml:space="preserve"> ferdig.</w:t>
      </w:r>
    </w:p>
    <w:p w14:paraId="20243D1A" w14:textId="77777777" w:rsidR="00966237" w:rsidRPr="006F3E8A" w:rsidRDefault="00966237" w:rsidP="006F3E8A">
      <w:pPr>
        <w:spacing w:after="0"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6F3E8A">
        <w:rPr>
          <w:rFonts w:cstheme="minorHAnsi"/>
          <w:b/>
          <w:color w:val="000000" w:themeColor="text1"/>
          <w:sz w:val="24"/>
          <w:szCs w:val="24"/>
        </w:rPr>
        <w:t>7/20 Ymse</w:t>
      </w:r>
    </w:p>
    <w:p w14:paraId="2948DDF2" w14:textId="0894D325" w:rsidR="001C7043" w:rsidRPr="006F3E8A" w:rsidRDefault="006F3E8A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 K</w:t>
      </w:r>
      <w:r w:rsidR="001C7043" w:rsidRPr="006F3E8A">
        <w:rPr>
          <w:rFonts w:cstheme="minorHAnsi"/>
          <w:color w:val="000000" w:themeColor="text1"/>
          <w:sz w:val="24"/>
          <w:szCs w:val="24"/>
        </w:rPr>
        <w:t>vifor blir det ikkje praktisert likt i kommunen om bruk av skulebøker/ læringsbrett? Og korleis påverkar mykje bruk av  læringsbretta synet til barna våre?</w:t>
      </w:r>
    </w:p>
    <w:p w14:paraId="6B775C09" w14:textId="328434A9" w:rsidR="001C7043" w:rsidRPr="004B1FC2" w:rsidRDefault="001C7043" w:rsidP="006F3E8A">
      <w:pPr>
        <w:spacing w:after="0" w:line="360" w:lineRule="auto"/>
        <w:rPr>
          <w:rFonts w:cstheme="minorHAnsi"/>
          <w:sz w:val="24"/>
          <w:szCs w:val="24"/>
        </w:rPr>
      </w:pPr>
      <w:r w:rsidRPr="006F3E8A">
        <w:rPr>
          <w:rFonts w:cstheme="minorHAnsi"/>
          <w:color w:val="000000" w:themeColor="text1"/>
          <w:sz w:val="24"/>
          <w:szCs w:val="24"/>
        </w:rPr>
        <w:t xml:space="preserve">FAU- leiar tar det opp med </w:t>
      </w:r>
      <w:r w:rsidRPr="004B1FC2">
        <w:rPr>
          <w:rFonts w:cstheme="minorHAnsi"/>
          <w:sz w:val="24"/>
          <w:szCs w:val="24"/>
        </w:rPr>
        <w:t>rektor,  me er enda inne i utprøvingsperioden</w:t>
      </w:r>
      <w:r w:rsidR="006F3E8A" w:rsidRPr="004B1FC2">
        <w:rPr>
          <w:rFonts w:cstheme="minorHAnsi"/>
          <w:sz w:val="24"/>
          <w:szCs w:val="24"/>
        </w:rPr>
        <w:t xml:space="preserve"> med læringsbretta, det bør tas opp når den skal evaluerast.</w:t>
      </w:r>
      <w:r w:rsidRPr="004B1FC2">
        <w:rPr>
          <w:rFonts w:cstheme="minorHAnsi"/>
          <w:sz w:val="24"/>
          <w:szCs w:val="24"/>
        </w:rPr>
        <w:t xml:space="preserve"> </w:t>
      </w:r>
      <w:r w:rsidR="008F6B98" w:rsidRPr="004B1FC2">
        <w:rPr>
          <w:rFonts w:cstheme="minorHAnsi"/>
          <w:sz w:val="24"/>
          <w:szCs w:val="24"/>
        </w:rPr>
        <w:t xml:space="preserve">Når det gjeld skjermtid har me som foreldre også eit ansvar at når ein veit ein brukar ein del skjerm på skulen, må ein </w:t>
      </w:r>
      <w:proofErr w:type="spellStart"/>
      <w:r w:rsidR="008F6B98" w:rsidRPr="004B1FC2">
        <w:rPr>
          <w:rFonts w:cstheme="minorHAnsi"/>
          <w:sz w:val="24"/>
          <w:szCs w:val="24"/>
        </w:rPr>
        <w:t>begrense</w:t>
      </w:r>
      <w:proofErr w:type="spellEnd"/>
      <w:r w:rsidR="008F6B98" w:rsidRPr="004B1FC2">
        <w:rPr>
          <w:rFonts w:cstheme="minorHAnsi"/>
          <w:sz w:val="24"/>
          <w:szCs w:val="24"/>
        </w:rPr>
        <w:t xml:space="preserve"> dette på fritida slik at totalen ikkje blir så stor. </w:t>
      </w:r>
    </w:p>
    <w:p w14:paraId="5D12BE47" w14:textId="0291D7BF" w:rsidR="00966237" w:rsidRPr="006F3E8A" w:rsidRDefault="006F3E8A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 F</w:t>
      </w:r>
      <w:r w:rsidR="00966237" w:rsidRPr="006F3E8A">
        <w:rPr>
          <w:rFonts w:cstheme="minorHAnsi"/>
          <w:color w:val="000000" w:themeColor="text1"/>
          <w:sz w:val="24"/>
          <w:szCs w:val="24"/>
        </w:rPr>
        <w:t xml:space="preserve">AU ynskjer å jobbe for at </w:t>
      </w:r>
      <w:r w:rsidR="001C7043" w:rsidRPr="006F3E8A">
        <w:rPr>
          <w:rFonts w:cstheme="minorHAnsi"/>
          <w:color w:val="000000" w:themeColor="text1"/>
          <w:sz w:val="24"/>
          <w:szCs w:val="24"/>
        </w:rPr>
        <w:t>symjeundervisninga blir lik for alle, og at elevane ved skulen får moglegheit til å gjennomføre dei 14 gongene som dei er tiltenkt. Det vil m</w:t>
      </w:r>
      <w:r w:rsidR="004B1FC2">
        <w:rPr>
          <w:rFonts w:cstheme="minorHAnsi"/>
          <w:color w:val="000000" w:themeColor="text1"/>
          <w:sz w:val="24"/>
          <w:szCs w:val="24"/>
        </w:rPr>
        <w:t xml:space="preserve">e (Elisabeth) gjere ved å snakke med rektor </w:t>
      </w:r>
      <w:r w:rsidR="001C7043" w:rsidRPr="006F3E8A">
        <w:rPr>
          <w:rFonts w:cstheme="minorHAnsi"/>
          <w:color w:val="000000" w:themeColor="text1"/>
          <w:sz w:val="24"/>
          <w:szCs w:val="24"/>
        </w:rPr>
        <w:t xml:space="preserve">om det er noko FAU kan bidra med, samt spele det inn til kommunalt FAU. </w:t>
      </w:r>
    </w:p>
    <w:p w14:paraId="331A911F" w14:textId="77777777" w:rsidR="006F3E8A" w:rsidRDefault="006F3E8A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7234F563" w14:textId="6D9CA166" w:rsidR="008C66DD" w:rsidRPr="006F3E8A" w:rsidRDefault="00C367A7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  <w:lang w:val="nb-NO"/>
        </w:rPr>
      </w:pPr>
      <w:r w:rsidRPr="006F3E8A">
        <w:rPr>
          <w:rFonts w:cstheme="minorHAnsi"/>
          <w:color w:val="000000" w:themeColor="text1"/>
          <w:sz w:val="24"/>
          <w:szCs w:val="24"/>
          <w:lang w:val="nb-NO"/>
        </w:rPr>
        <w:t>Neste møte: onsdag 23.01.21.</w:t>
      </w:r>
      <w:r w:rsidR="008C66DD" w:rsidRPr="006F3E8A">
        <w:rPr>
          <w:rFonts w:cstheme="minorHAnsi"/>
          <w:color w:val="000000" w:themeColor="text1"/>
          <w:sz w:val="24"/>
          <w:szCs w:val="24"/>
          <w:lang w:val="nb-NO"/>
        </w:rPr>
        <w:t xml:space="preserve"> kl.</w:t>
      </w:r>
      <w:r w:rsidRPr="006F3E8A">
        <w:rPr>
          <w:rFonts w:cstheme="minorHAnsi"/>
          <w:color w:val="000000" w:themeColor="text1"/>
          <w:sz w:val="24"/>
          <w:szCs w:val="24"/>
          <w:lang w:val="nb-NO"/>
        </w:rPr>
        <w:t xml:space="preserve"> 19.00 -20</w:t>
      </w:r>
      <w:r w:rsidR="008C66DD" w:rsidRPr="006F3E8A">
        <w:rPr>
          <w:rFonts w:cstheme="minorHAnsi"/>
          <w:color w:val="000000" w:themeColor="text1"/>
          <w:sz w:val="24"/>
          <w:szCs w:val="24"/>
          <w:lang w:val="nb-NO"/>
        </w:rPr>
        <w:t>.30.</w:t>
      </w:r>
    </w:p>
    <w:p w14:paraId="1DD0FA27" w14:textId="77777777" w:rsidR="00511174" w:rsidRDefault="008C66DD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  <w:lang w:val="nb-NO"/>
        </w:rPr>
      </w:pPr>
      <w:r w:rsidRPr="006F3E8A">
        <w:rPr>
          <w:rFonts w:cstheme="minorHAnsi"/>
          <w:color w:val="000000" w:themeColor="text1"/>
          <w:sz w:val="24"/>
          <w:szCs w:val="24"/>
          <w:lang w:val="nb-NO"/>
        </w:rPr>
        <w:t>Solfrid S. Natland</w:t>
      </w:r>
      <w:r w:rsidR="006F3E8A">
        <w:rPr>
          <w:rFonts w:cstheme="minorHAnsi"/>
          <w:color w:val="000000" w:themeColor="text1"/>
          <w:sz w:val="24"/>
          <w:szCs w:val="24"/>
          <w:lang w:val="nb-NO"/>
        </w:rPr>
        <w:t xml:space="preserve"> </w:t>
      </w:r>
    </w:p>
    <w:p w14:paraId="7506A62F" w14:textId="64054A62" w:rsidR="00D62F0F" w:rsidRPr="008805B1" w:rsidRDefault="00D62F0F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8805B1">
        <w:rPr>
          <w:rFonts w:cstheme="minorHAnsi"/>
          <w:color w:val="000000" w:themeColor="text1"/>
          <w:sz w:val="24"/>
          <w:szCs w:val="24"/>
        </w:rPr>
        <w:t>Sekretær</w:t>
      </w:r>
    </w:p>
    <w:p w14:paraId="7BEC8B0F" w14:textId="77777777" w:rsidR="008805B1" w:rsidRDefault="008805B1" w:rsidP="008805B1">
      <w:pPr>
        <w:jc w:val="center"/>
        <w:rPr>
          <w:rFonts w:ascii="Bahnschrift SemiLight" w:hAnsi="Bahnschrift SemiLight"/>
          <w:b/>
          <w:sz w:val="32"/>
          <w:szCs w:val="32"/>
        </w:rPr>
        <w:sectPr w:rsidR="008805B1" w:rsidSect="0051117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01A4AB" w14:textId="3A341A95" w:rsidR="008805B1" w:rsidRPr="00FD33E6" w:rsidRDefault="008805B1" w:rsidP="008805B1">
      <w:pPr>
        <w:jc w:val="center"/>
        <w:rPr>
          <w:rFonts w:ascii="Bahnschrift SemiLight" w:hAnsi="Bahnschrift SemiLight"/>
          <w:b/>
          <w:sz w:val="32"/>
          <w:szCs w:val="32"/>
        </w:rPr>
      </w:pPr>
      <w:r w:rsidRPr="00FD33E6">
        <w:rPr>
          <w:rFonts w:ascii="Bahnschrift SemiLight" w:hAnsi="Bahnschrift SemiLight"/>
          <w:b/>
          <w:sz w:val="32"/>
          <w:szCs w:val="32"/>
        </w:rPr>
        <w:lastRenderedPageBreak/>
        <w:t>Utviklingsplan for arbeid med det sosiale miljøet ved Erfjord skule hausten 2020</w:t>
      </w:r>
    </w:p>
    <w:p w14:paraId="02170845" w14:textId="77777777" w:rsidR="008805B1" w:rsidRPr="00FD33E6" w:rsidRDefault="008805B1" w:rsidP="008805B1">
      <w:pPr>
        <w:jc w:val="center"/>
        <w:rPr>
          <w:rFonts w:ascii="Bahnschrift SemiLight" w:hAnsi="Bahnschrift SemiLight"/>
          <w:i/>
          <w:sz w:val="18"/>
          <w:szCs w:val="18"/>
        </w:rPr>
      </w:pPr>
      <w:r w:rsidRPr="00947300">
        <w:rPr>
          <w:rFonts w:ascii="Bahnschrift SemiLight" w:hAnsi="Bahnschrift SemiLight"/>
          <w:b/>
          <w:i/>
          <w:sz w:val="24"/>
          <w:szCs w:val="24"/>
        </w:rPr>
        <w:t>Alle barn og unge i Suldal skal oppleva læring og meistring i eit trygt og inkluderande miljø kvar dag</w:t>
      </w:r>
      <w:r>
        <w:rPr>
          <w:rFonts w:ascii="Bahnschrift SemiLight" w:hAnsi="Bahnschrift SemiLight"/>
          <w:b/>
          <w:i/>
          <w:sz w:val="24"/>
          <w:szCs w:val="24"/>
        </w:rPr>
        <w:t xml:space="preserve">  </w:t>
      </w:r>
      <w:r w:rsidRPr="00AE77CC">
        <w:rPr>
          <w:rFonts w:ascii="Bahnschrift SemiLight" w:hAnsi="Bahnschrift SemiLight"/>
          <w:i/>
          <w:sz w:val="18"/>
          <w:szCs w:val="18"/>
        </w:rPr>
        <w:t>(Kommuneplan 2015-2024)</w:t>
      </w:r>
    </w:p>
    <w:p w14:paraId="48A4F1DE" w14:textId="77777777" w:rsidR="008805B1" w:rsidRDefault="008805B1" w:rsidP="008805B1">
      <w:pPr>
        <w:jc w:val="center"/>
        <w:rPr>
          <w:rFonts w:ascii="Bahnschrift SemiLight" w:hAnsi="Bahnschrift SemiLight"/>
          <w:b/>
          <w:sz w:val="24"/>
          <w:szCs w:val="24"/>
        </w:rPr>
      </w:pPr>
      <w:r>
        <w:rPr>
          <w:rFonts w:ascii="Bahnschrift SemiLight" w:hAnsi="Bahnschrift SemiLight"/>
          <w:b/>
          <w:sz w:val="24"/>
          <w:szCs w:val="24"/>
        </w:rPr>
        <w:t>Skulen sin visjon/overordna mål:</w:t>
      </w:r>
    </w:p>
    <w:p w14:paraId="7ADFB155" w14:textId="77777777" w:rsidR="008805B1" w:rsidRDefault="008805B1" w:rsidP="008805B1">
      <w:pPr>
        <w:jc w:val="center"/>
        <w:rPr>
          <w:rFonts w:ascii="Bahnschrift SemiLight" w:hAnsi="Bahnschrift SemiLight"/>
          <w:b/>
          <w:sz w:val="24"/>
          <w:szCs w:val="24"/>
        </w:rPr>
      </w:pPr>
      <w:r>
        <w:rPr>
          <w:rFonts w:ascii="Bahnschrift SemiLight" w:hAnsi="Bahnschrift SemiLight"/>
          <w:b/>
          <w:sz w:val="24"/>
          <w:szCs w:val="24"/>
        </w:rPr>
        <w:t>Alle elevar på Erfjord skule skal oppleve å bli sett, lytta til og tatt på alvor.</w:t>
      </w:r>
    </w:p>
    <w:p w14:paraId="72A2F8FF" w14:textId="77777777" w:rsidR="008805B1" w:rsidRPr="0043022F" w:rsidRDefault="008805B1" w:rsidP="008805B1">
      <w:pPr>
        <w:jc w:val="center"/>
        <w:rPr>
          <w:rFonts w:ascii="Bahnschrift SemiLight" w:hAnsi="Bahnschrift SemiLight"/>
          <w:b/>
          <w:sz w:val="24"/>
          <w:szCs w:val="24"/>
        </w:rPr>
      </w:pPr>
      <w:r>
        <w:rPr>
          <w:rFonts w:ascii="Bahnschrift SemiLight" w:hAnsi="Bahnschrift SemiLight"/>
          <w:b/>
          <w:sz w:val="24"/>
          <w:szCs w:val="24"/>
        </w:rPr>
        <w:t>Alle tilsette skal forsikre seg om at elevane oppleve å bli sett, lytta til og tatt på alvor.</w:t>
      </w:r>
    </w:p>
    <w:tbl>
      <w:tblPr>
        <w:tblStyle w:val="Tabellrutenett"/>
        <w:tblW w:w="13707" w:type="dxa"/>
        <w:jc w:val="center"/>
        <w:tblInd w:w="0" w:type="dxa"/>
        <w:tblLook w:val="04A0" w:firstRow="1" w:lastRow="0" w:firstColumn="1" w:lastColumn="0" w:noHBand="0" w:noVBand="1"/>
      </w:tblPr>
      <w:tblGrid>
        <w:gridCol w:w="1398"/>
        <w:gridCol w:w="742"/>
        <w:gridCol w:w="2905"/>
        <w:gridCol w:w="4436"/>
        <w:gridCol w:w="1849"/>
        <w:gridCol w:w="2377"/>
      </w:tblGrid>
      <w:tr w:rsidR="008805B1" w:rsidRPr="00A64653" w14:paraId="6C5EA44B" w14:textId="77777777" w:rsidTr="00C10A87">
        <w:trPr>
          <w:trHeight w:val="303"/>
          <w:jc w:val="center"/>
        </w:trPr>
        <w:tc>
          <w:tcPr>
            <w:tcW w:w="1398" w:type="dxa"/>
            <w:shd w:val="clear" w:color="auto" w:fill="D0CECE" w:themeFill="background2" w:themeFillShade="E6"/>
          </w:tcPr>
          <w:p w14:paraId="713736DC" w14:textId="77777777" w:rsidR="008805B1" w:rsidRPr="008A6AAD" w:rsidRDefault="008805B1" w:rsidP="00C10A87">
            <w:pPr>
              <w:rPr>
                <w:rFonts w:ascii="Bahnschrift SemiLight" w:hAnsi="Bahnschrift SemiLight"/>
                <w:b/>
                <w:sz w:val="24"/>
                <w:szCs w:val="24"/>
              </w:rPr>
            </w:pPr>
            <w:r w:rsidRPr="008A6AAD">
              <w:rPr>
                <w:rFonts w:ascii="Bahnschrift SemiLight" w:hAnsi="Bahnschrift SemiLight"/>
                <w:b/>
                <w:sz w:val="24"/>
                <w:szCs w:val="24"/>
              </w:rPr>
              <w:t>Månad</w:t>
            </w:r>
          </w:p>
        </w:tc>
        <w:tc>
          <w:tcPr>
            <w:tcW w:w="742" w:type="dxa"/>
            <w:shd w:val="clear" w:color="auto" w:fill="D0CECE" w:themeFill="background2" w:themeFillShade="E6"/>
          </w:tcPr>
          <w:p w14:paraId="6E40893C" w14:textId="77777777" w:rsidR="008805B1" w:rsidRPr="008A6AAD" w:rsidRDefault="008805B1" w:rsidP="00C10A87">
            <w:pPr>
              <w:rPr>
                <w:rFonts w:ascii="Bahnschrift SemiLight" w:hAnsi="Bahnschrift SemiLight"/>
                <w:b/>
                <w:sz w:val="24"/>
                <w:szCs w:val="24"/>
              </w:rPr>
            </w:pPr>
            <w:r w:rsidRPr="008A6AAD">
              <w:rPr>
                <w:rFonts w:ascii="Bahnschrift SemiLight" w:hAnsi="Bahnschrift SemiLight"/>
                <w:b/>
                <w:sz w:val="24"/>
                <w:szCs w:val="24"/>
              </w:rPr>
              <w:t>Veke</w:t>
            </w:r>
          </w:p>
        </w:tc>
        <w:tc>
          <w:tcPr>
            <w:tcW w:w="2905" w:type="dxa"/>
            <w:shd w:val="clear" w:color="auto" w:fill="D0CECE" w:themeFill="background2" w:themeFillShade="E6"/>
          </w:tcPr>
          <w:p w14:paraId="3CDDB19E" w14:textId="77777777" w:rsidR="008805B1" w:rsidRPr="008A6AAD" w:rsidRDefault="008805B1" w:rsidP="00C10A87">
            <w:pPr>
              <w:rPr>
                <w:rFonts w:ascii="Bahnschrift SemiLight" w:hAnsi="Bahnschrift SemiLight"/>
                <w:b/>
                <w:sz w:val="24"/>
                <w:szCs w:val="24"/>
              </w:rPr>
            </w:pPr>
            <w:r w:rsidRPr="008A6AAD">
              <w:rPr>
                <w:rFonts w:ascii="Bahnschrift SemiLight" w:hAnsi="Bahnschrift SemiLight"/>
                <w:b/>
                <w:sz w:val="24"/>
                <w:szCs w:val="24"/>
              </w:rPr>
              <w:t>Mål</w:t>
            </w:r>
          </w:p>
        </w:tc>
        <w:tc>
          <w:tcPr>
            <w:tcW w:w="4436" w:type="dxa"/>
            <w:shd w:val="clear" w:color="auto" w:fill="D0CECE" w:themeFill="background2" w:themeFillShade="E6"/>
          </w:tcPr>
          <w:p w14:paraId="1FF3C6C1" w14:textId="77777777" w:rsidR="008805B1" w:rsidRPr="008A6AAD" w:rsidRDefault="008805B1" w:rsidP="00C10A87">
            <w:pPr>
              <w:rPr>
                <w:rFonts w:ascii="Bahnschrift SemiLight" w:hAnsi="Bahnschrift SemiLight"/>
                <w:b/>
                <w:sz w:val="24"/>
                <w:szCs w:val="24"/>
              </w:rPr>
            </w:pPr>
            <w:r w:rsidRPr="008A6AAD">
              <w:rPr>
                <w:rFonts w:ascii="Bahnschrift SemiLight" w:hAnsi="Bahnschrift SemiLight"/>
                <w:b/>
                <w:sz w:val="24"/>
                <w:szCs w:val="24"/>
              </w:rPr>
              <w:t>Tiltak</w:t>
            </w:r>
          </w:p>
        </w:tc>
        <w:tc>
          <w:tcPr>
            <w:tcW w:w="1849" w:type="dxa"/>
            <w:shd w:val="clear" w:color="auto" w:fill="D0CECE" w:themeFill="background2" w:themeFillShade="E6"/>
          </w:tcPr>
          <w:p w14:paraId="661C911C" w14:textId="77777777" w:rsidR="008805B1" w:rsidRPr="008A6AAD" w:rsidRDefault="008805B1" w:rsidP="00C10A87">
            <w:pPr>
              <w:rPr>
                <w:rFonts w:ascii="Bahnschrift SemiLight" w:hAnsi="Bahnschrift SemiLight"/>
                <w:b/>
                <w:sz w:val="24"/>
                <w:szCs w:val="24"/>
              </w:rPr>
            </w:pPr>
            <w:r w:rsidRPr="008A6AAD">
              <w:rPr>
                <w:rFonts w:ascii="Bahnschrift SemiLight" w:hAnsi="Bahnschrift SemiLight"/>
                <w:b/>
                <w:sz w:val="24"/>
                <w:szCs w:val="24"/>
              </w:rPr>
              <w:t>Ansvar</w:t>
            </w:r>
          </w:p>
        </w:tc>
        <w:tc>
          <w:tcPr>
            <w:tcW w:w="2377" w:type="dxa"/>
            <w:shd w:val="clear" w:color="auto" w:fill="D0CECE" w:themeFill="background2" w:themeFillShade="E6"/>
          </w:tcPr>
          <w:p w14:paraId="70F7C572" w14:textId="77777777" w:rsidR="008805B1" w:rsidRPr="008A6AAD" w:rsidRDefault="008805B1" w:rsidP="00C10A87">
            <w:pPr>
              <w:rPr>
                <w:rFonts w:ascii="Bahnschrift SemiLight" w:hAnsi="Bahnschrift SemiLight"/>
                <w:b/>
                <w:sz w:val="24"/>
                <w:szCs w:val="24"/>
              </w:rPr>
            </w:pPr>
            <w:r>
              <w:rPr>
                <w:rFonts w:ascii="Bahnschrift SemiLight" w:hAnsi="Bahnschrift SemiLight"/>
                <w:b/>
                <w:sz w:val="24"/>
                <w:szCs w:val="24"/>
              </w:rPr>
              <w:t>Evaluering</w:t>
            </w:r>
          </w:p>
        </w:tc>
      </w:tr>
      <w:tr w:rsidR="008805B1" w:rsidRPr="00AC3C8E" w14:paraId="08E9CA38" w14:textId="77777777" w:rsidTr="00C10A87">
        <w:trPr>
          <w:trHeight w:val="303"/>
          <w:jc w:val="center"/>
        </w:trPr>
        <w:tc>
          <w:tcPr>
            <w:tcW w:w="1398" w:type="dxa"/>
            <w:vMerge w:val="restart"/>
          </w:tcPr>
          <w:p w14:paraId="05D1B115" w14:textId="77777777" w:rsidR="008805B1" w:rsidRPr="00FD33E6" w:rsidRDefault="008805B1" w:rsidP="00C10A87">
            <w:pPr>
              <w:rPr>
                <w:rFonts w:ascii="Bahnschrift SemiLight" w:hAnsi="Bahnschrift SemiLight"/>
              </w:rPr>
            </w:pPr>
            <w:r w:rsidRPr="00FD33E6">
              <w:rPr>
                <w:rFonts w:ascii="Bahnschrift SemiLight" w:hAnsi="Bahnschrift SemiLight"/>
              </w:rPr>
              <w:t>September</w:t>
            </w:r>
          </w:p>
        </w:tc>
        <w:tc>
          <w:tcPr>
            <w:tcW w:w="742" w:type="dxa"/>
          </w:tcPr>
          <w:p w14:paraId="58833264" w14:textId="77777777" w:rsidR="008805B1" w:rsidRPr="00FD33E6" w:rsidRDefault="008805B1" w:rsidP="00C10A87">
            <w:pPr>
              <w:rPr>
                <w:rFonts w:ascii="Bahnschrift SemiLight" w:hAnsi="Bahnschrift SemiLight"/>
              </w:rPr>
            </w:pPr>
            <w:r w:rsidRPr="00FD33E6">
              <w:rPr>
                <w:rFonts w:ascii="Bahnschrift SemiLight" w:hAnsi="Bahnschrift SemiLight"/>
              </w:rPr>
              <w:t>37-50</w:t>
            </w:r>
          </w:p>
        </w:tc>
        <w:tc>
          <w:tcPr>
            <w:tcW w:w="2905" w:type="dxa"/>
            <w:shd w:val="clear" w:color="auto" w:fill="BDD6EE" w:themeFill="accent1" w:themeFillTint="66"/>
          </w:tcPr>
          <w:p w14:paraId="3C311646" w14:textId="77777777" w:rsidR="008805B1" w:rsidRPr="00FD33E6" w:rsidRDefault="008805B1" w:rsidP="00C10A87">
            <w:pPr>
              <w:rPr>
                <w:rFonts w:cstheme="minorHAnsi"/>
              </w:rPr>
            </w:pPr>
            <w:r w:rsidRPr="00FD33E6">
              <w:rPr>
                <w:rFonts w:cstheme="minorHAnsi"/>
              </w:rPr>
              <w:t>Vaksne skal gripe inn med ein gong- Den som er i situasjonen skal følgje opp</w:t>
            </w:r>
          </w:p>
        </w:tc>
        <w:tc>
          <w:tcPr>
            <w:tcW w:w="4436" w:type="dxa"/>
            <w:shd w:val="clear" w:color="auto" w:fill="BDD6EE" w:themeFill="accent1" w:themeFillTint="66"/>
          </w:tcPr>
          <w:p w14:paraId="42303D24" w14:textId="77777777" w:rsidR="008805B1" w:rsidRPr="00FD33E6" w:rsidRDefault="008805B1" w:rsidP="008805B1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i/>
              </w:rPr>
            </w:pPr>
            <w:r w:rsidRPr="00FD33E6">
              <w:rPr>
                <w:rFonts w:cstheme="minorHAnsi"/>
                <w:i/>
              </w:rPr>
              <w:t xml:space="preserve">Ha telefon/ kontakt med andre viss en vert forsinka grunna </w:t>
            </w:r>
            <w:proofErr w:type="spellStart"/>
            <w:r w:rsidRPr="00FD33E6">
              <w:rPr>
                <w:rFonts w:cstheme="minorHAnsi"/>
                <w:i/>
              </w:rPr>
              <w:t>episoder</w:t>
            </w:r>
            <w:proofErr w:type="spellEnd"/>
            <w:r w:rsidRPr="00FD33E6">
              <w:rPr>
                <w:rFonts w:cstheme="minorHAnsi"/>
                <w:i/>
              </w:rPr>
              <w:t xml:space="preserve"> som oppstår</w:t>
            </w:r>
          </w:p>
        </w:tc>
        <w:tc>
          <w:tcPr>
            <w:tcW w:w="1849" w:type="dxa"/>
            <w:shd w:val="clear" w:color="auto" w:fill="BDD6EE" w:themeFill="accent1" w:themeFillTint="66"/>
          </w:tcPr>
          <w:p w14:paraId="4FA67361" w14:textId="77777777" w:rsidR="008805B1" w:rsidRPr="00FD33E6" w:rsidRDefault="008805B1" w:rsidP="00C10A87">
            <w:pPr>
              <w:rPr>
                <w:rFonts w:cstheme="minorHAnsi"/>
              </w:rPr>
            </w:pPr>
            <w:r w:rsidRPr="00FD33E6">
              <w:rPr>
                <w:rFonts w:cstheme="minorHAnsi"/>
              </w:rPr>
              <w:t>Alle</w:t>
            </w:r>
          </w:p>
        </w:tc>
        <w:tc>
          <w:tcPr>
            <w:tcW w:w="2377" w:type="dxa"/>
            <w:shd w:val="clear" w:color="auto" w:fill="BDD6EE" w:themeFill="accent1" w:themeFillTint="66"/>
          </w:tcPr>
          <w:p w14:paraId="3FA54042" w14:textId="77777777" w:rsidR="008805B1" w:rsidRPr="00FD33E6" w:rsidRDefault="008805B1" w:rsidP="00C10A87">
            <w:pPr>
              <w:rPr>
                <w:rFonts w:cstheme="minorHAnsi"/>
                <w:u w:val="single"/>
              </w:rPr>
            </w:pPr>
            <w:r w:rsidRPr="00FD33E6">
              <w:rPr>
                <w:rFonts w:cstheme="minorHAnsi"/>
                <w:u w:val="single"/>
              </w:rPr>
              <w:t>Kvar veke på trinn</w:t>
            </w:r>
          </w:p>
          <w:p w14:paraId="419EECA8" w14:textId="77777777" w:rsidR="008805B1" w:rsidRPr="00FD33E6" w:rsidRDefault="008805B1" w:rsidP="00C10A87">
            <w:pPr>
              <w:rPr>
                <w:rFonts w:cstheme="minorHAnsi"/>
                <w:u w:val="single"/>
              </w:rPr>
            </w:pPr>
          </w:p>
        </w:tc>
      </w:tr>
      <w:tr w:rsidR="008805B1" w:rsidRPr="00CF3B60" w14:paraId="0906970F" w14:textId="77777777" w:rsidTr="00C10A87">
        <w:trPr>
          <w:trHeight w:val="303"/>
          <w:jc w:val="center"/>
        </w:trPr>
        <w:tc>
          <w:tcPr>
            <w:tcW w:w="1398" w:type="dxa"/>
            <w:vMerge/>
          </w:tcPr>
          <w:p w14:paraId="0BFF6A03" w14:textId="77777777" w:rsidR="008805B1" w:rsidRPr="00FD33E6" w:rsidRDefault="008805B1" w:rsidP="00C10A87">
            <w:pPr>
              <w:rPr>
                <w:rFonts w:ascii="Bahnschrift SemiLight" w:hAnsi="Bahnschrift SemiLight"/>
              </w:rPr>
            </w:pPr>
          </w:p>
        </w:tc>
        <w:tc>
          <w:tcPr>
            <w:tcW w:w="742" w:type="dxa"/>
          </w:tcPr>
          <w:p w14:paraId="6092BA3F" w14:textId="77777777" w:rsidR="008805B1" w:rsidRPr="00FD33E6" w:rsidRDefault="008805B1" w:rsidP="00C10A87">
            <w:pPr>
              <w:rPr>
                <w:rFonts w:ascii="Bahnschrift SemiLight" w:hAnsi="Bahnschrift SemiLight"/>
              </w:rPr>
            </w:pPr>
            <w:r w:rsidRPr="00FD33E6">
              <w:rPr>
                <w:rFonts w:ascii="Bahnschrift SemiLight" w:hAnsi="Bahnschrift SemiLight"/>
              </w:rPr>
              <w:t>38-50</w:t>
            </w:r>
          </w:p>
        </w:tc>
        <w:tc>
          <w:tcPr>
            <w:tcW w:w="2905" w:type="dxa"/>
            <w:shd w:val="clear" w:color="auto" w:fill="C5E0B3" w:themeFill="accent6" w:themeFillTint="66"/>
          </w:tcPr>
          <w:p w14:paraId="77FFF5D3" w14:textId="77777777" w:rsidR="008805B1" w:rsidRPr="00FD33E6" w:rsidRDefault="008805B1" w:rsidP="00C10A87">
            <w:pPr>
              <w:rPr>
                <w:rFonts w:cstheme="minorHAnsi"/>
              </w:rPr>
            </w:pPr>
            <w:r>
              <w:rPr>
                <w:rFonts w:cstheme="minorHAnsi"/>
              </w:rPr>
              <w:t>Kartlegge sosiale relasjonar mellom lærar-elev og rette fokus mot relasjonane</w:t>
            </w:r>
          </w:p>
        </w:tc>
        <w:tc>
          <w:tcPr>
            <w:tcW w:w="4436" w:type="dxa"/>
            <w:shd w:val="clear" w:color="auto" w:fill="C5E0B3" w:themeFill="accent6" w:themeFillTint="66"/>
          </w:tcPr>
          <w:p w14:paraId="318691EB" w14:textId="77777777" w:rsidR="008805B1" w:rsidRPr="00FD33E6" w:rsidRDefault="008805B1" w:rsidP="00C10A87">
            <w:pPr>
              <w:rPr>
                <w:rFonts w:cstheme="minorHAnsi"/>
              </w:rPr>
            </w:pPr>
            <w:r w:rsidRPr="00FD33E6">
              <w:rPr>
                <w:rFonts w:cstheme="minorHAnsi"/>
              </w:rPr>
              <w:t>Kontaktlærar og faglærar noterer seg kven av elevane dei har vore «tett på»- minst ein gong i veka.</w:t>
            </w:r>
          </w:p>
        </w:tc>
        <w:tc>
          <w:tcPr>
            <w:tcW w:w="1849" w:type="dxa"/>
            <w:shd w:val="clear" w:color="auto" w:fill="C5E0B3" w:themeFill="accent6" w:themeFillTint="66"/>
          </w:tcPr>
          <w:p w14:paraId="1298BE5D" w14:textId="77777777" w:rsidR="008805B1" w:rsidRPr="00FD33E6" w:rsidRDefault="008805B1" w:rsidP="00C10A87">
            <w:pPr>
              <w:rPr>
                <w:rFonts w:cstheme="minorHAnsi"/>
              </w:rPr>
            </w:pPr>
            <w:r w:rsidRPr="00FD33E6">
              <w:rPr>
                <w:rFonts w:cstheme="minorHAnsi"/>
              </w:rPr>
              <w:t>Alle(rektor ansvar for å følgje opp at det vert gjort)</w:t>
            </w:r>
          </w:p>
        </w:tc>
        <w:tc>
          <w:tcPr>
            <w:tcW w:w="2377" w:type="dxa"/>
            <w:shd w:val="clear" w:color="auto" w:fill="C5E0B3" w:themeFill="accent6" w:themeFillTint="66"/>
          </w:tcPr>
          <w:p w14:paraId="08CBAF09" w14:textId="77777777" w:rsidR="008805B1" w:rsidRPr="00FD33E6" w:rsidRDefault="008805B1" w:rsidP="00C10A87">
            <w:pPr>
              <w:rPr>
                <w:rFonts w:cstheme="minorHAnsi"/>
              </w:rPr>
            </w:pPr>
          </w:p>
        </w:tc>
      </w:tr>
      <w:tr w:rsidR="008805B1" w:rsidRPr="00BA02EF" w14:paraId="79B74E3A" w14:textId="77777777" w:rsidTr="00C10A87">
        <w:trPr>
          <w:trHeight w:val="303"/>
          <w:jc w:val="center"/>
        </w:trPr>
        <w:tc>
          <w:tcPr>
            <w:tcW w:w="1398" w:type="dxa"/>
          </w:tcPr>
          <w:p w14:paraId="5CDDC30F" w14:textId="77777777" w:rsidR="008805B1" w:rsidRPr="00FD33E6" w:rsidRDefault="008805B1" w:rsidP="00C10A87">
            <w:pPr>
              <w:rPr>
                <w:rFonts w:ascii="Bahnschrift SemiLight" w:hAnsi="Bahnschrift SemiLight"/>
              </w:rPr>
            </w:pPr>
          </w:p>
        </w:tc>
        <w:tc>
          <w:tcPr>
            <w:tcW w:w="742" w:type="dxa"/>
          </w:tcPr>
          <w:p w14:paraId="42910186" w14:textId="77777777" w:rsidR="008805B1" w:rsidRPr="00FD33E6" w:rsidRDefault="008805B1" w:rsidP="00C10A87">
            <w:pPr>
              <w:rPr>
                <w:rFonts w:ascii="Bahnschrift SemiLight" w:hAnsi="Bahnschrift SemiLight"/>
              </w:rPr>
            </w:pPr>
            <w:r w:rsidRPr="00FD33E6">
              <w:rPr>
                <w:rFonts w:ascii="Bahnschrift SemiLight" w:hAnsi="Bahnschrift SemiLight"/>
              </w:rPr>
              <w:t>38-50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F43ACF" w14:textId="77777777" w:rsidR="008805B1" w:rsidRPr="00FD33E6" w:rsidRDefault="008805B1" w:rsidP="00C10A87">
            <w:pPr>
              <w:rPr>
                <w:rFonts w:cstheme="minorHAnsi"/>
              </w:rPr>
            </w:pPr>
            <w:r w:rsidRPr="00FD33E6">
              <w:rPr>
                <w:rFonts w:cstheme="minorHAnsi"/>
              </w:rPr>
              <w:t xml:space="preserve">Kontinuerlig overblikk over korleis den einskilde elev har det på skulen til </w:t>
            </w:r>
            <w:proofErr w:type="spellStart"/>
            <w:r w:rsidRPr="00FD33E6">
              <w:rPr>
                <w:rFonts w:cstheme="minorHAnsi"/>
              </w:rPr>
              <w:t>einkvar</w:t>
            </w:r>
            <w:proofErr w:type="spellEnd"/>
            <w:r w:rsidRPr="00FD33E6">
              <w:rPr>
                <w:rFonts w:cstheme="minorHAnsi"/>
              </w:rPr>
              <w:t xml:space="preserve"> tid. og lesa dei i lys av formålsparagrafen og overordna del.</w:t>
            </w:r>
          </w:p>
        </w:tc>
        <w:tc>
          <w:tcPr>
            <w:tcW w:w="4436" w:type="dxa"/>
            <w:shd w:val="clear" w:color="auto" w:fill="BDD6EE" w:themeFill="accent1" w:themeFillTint="66"/>
          </w:tcPr>
          <w:p w14:paraId="6780FBD3" w14:textId="77777777" w:rsidR="008805B1" w:rsidRPr="00FD33E6" w:rsidRDefault="008805B1" w:rsidP="00C10A87">
            <w:pPr>
              <w:rPr>
                <w:rStyle w:val="Hyperkopling"/>
              </w:rPr>
            </w:pPr>
            <w:r w:rsidRPr="00FD33E6">
              <w:rPr>
                <w:rStyle w:val="Hyperkopling"/>
              </w:rPr>
              <w:t>Kontaktlærar har samtale med elevane enkeltvis «minst» kvar tredje veke.</w:t>
            </w:r>
          </w:p>
          <w:p w14:paraId="5A49CBAE" w14:textId="77777777" w:rsidR="008805B1" w:rsidRPr="00FD33E6" w:rsidRDefault="008805B1" w:rsidP="008805B1">
            <w:pPr>
              <w:pStyle w:val="Listeavsnitt"/>
              <w:numPr>
                <w:ilvl w:val="0"/>
                <w:numId w:val="8"/>
              </w:numPr>
              <w:rPr>
                <w:rFonts w:cstheme="minorHAnsi"/>
              </w:rPr>
            </w:pPr>
            <w:r w:rsidRPr="00FD33E6">
              <w:rPr>
                <w:rFonts w:cstheme="minorHAnsi"/>
              </w:rPr>
              <w:t xml:space="preserve">Døme på </w:t>
            </w:r>
            <w:proofErr w:type="spellStart"/>
            <w:r w:rsidRPr="00FD33E6">
              <w:rPr>
                <w:rFonts w:cstheme="minorHAnsi"/>
              </w:rPr>
              <w:t>inngongsspørsmål</w:t>
            </w:r>
            <w:proofErr w:type="spellEnd"/>
            <w:r w:rsidRPr="00FD33E6">
              <w:rPr>
                <w:rFonts w:cstheme="minorHAnsi"/>
              </w:rPr>
              <w:t>: Kva liker du best på skulen?</w:t>
            </w:r>
          </w:p>
          <w:p w14:paraId="5C17BFFB" w14:textId="77777777" w:rsidR="008805B1" w:rsidRPr="00FD33E6" w:rsidRDefault="008805B1" w:rsidP="008805B1">
            <w:pPr>
              <w:pStyle w:val="Listeavsnitt"/>
              <w:numPr>
                <w:ilvl w:val="0"/>
                <w:numId w:val="8"/>
              </w:numPr>
              <w:rPr>
                <w:rFonts w:cstheme="minorHAnsi"/>
              </w:rPr>
            </w:pPr>
            <w:r w:rsidRPr="00FD33E6">
              <w:rPr>
                <w:rFonts w:cstheme="minorHAnsi"/>
              </w:rPr>
              <w:t>Kven i klassen likar du aller best å vere saman med?</w:t>
            </w:r>
          </w:p>
        </w:tc>
        <w:tc>
          <w:tcPr>
            <w:tcW w:w="1849" w:type="dxa"/>
            <w:shd w:val="clear" w:color="auto" w:fill="BDD6EE" w:themeFill="accent1" w:themeFillTint="66"/>
          </w:tcPr>
          <w:p w14:paraId="162CDDFF" w14:textId="77777777" w:rsidR="008805B1" w:rsidRPr="00FD33E6" w:rsidRDefault="008805B1" w:rsidP="00C10A87">
            <w:pPr>
              <w:rPr>
                <w:rFonts w:cstheme="minorHAnsi"/>
              </w:rPr>
            </w:pPr>
            <w:r w:rsidRPr="00FD33E6">
              <w:rPr>
                <w:rFonts w:cstheme="minorHAnsi"/>
              </w:rPr>
              <w:t>Rektor ansvar for å følgje opp at det vert gjort.</w:t>
            </w:r>
          </w:p>
          <w:p w14:paraId="524D42FF" w14:textId="77777777" w:rsidR="008805B1" w:rsidRPr="00FD33E6" w:rsidRDefault="008805B1" w:rsidP="00C10A87">
            <w:pPr>
              <w:rPr>
                <w:rFonts w:cstheme="minorHAnsi"/>
              </w:rPr>
            </w:pPr>
            <w:r w:rsidRPr="00FD33E6">
              <w:rPr>
                <w:rFonts w:cstheme="minorHAnsi"/>
              </w:rPr>
              <w:t>Kontaktlærar ansvar for å gjennomføre</w:t>
            </w:r>
          </w:p>
        </w:tc>
        <w:tc>
          <w:tcPr>
            <w:tcW w:w="2377" w:type="dxa"/>
            <w:shd w:val="clear" w:color="auto" w:fill="BDD6EE" w:themeFill="accent1" w:themeFillTint="66"/>
          </w:tcPr>
          <w:p w14:paraId="791015C9" w14:textId="77777777" w:rsidR="008805B1" w:rsidRPr="00FD33E6" w:rsidRDefault="008805B1" w:rsidP="00C10A87">
            <w:pPr>
              <w:rPr>
                <w:rFonts w:cstheme="minorHAnsi"/>
              </w:rPr>
            </w:pPr>
            <w:r w:rsidRPr="00FD33E6">
              <w:rPr>
                <w:rFonts w:cstheme="minorHAnsi"/>
              </w:rPr>
              <w:t xml:space="preserve">Kvar tredje veke på trinn og miljømøte. </w:t>
            </w:r>
          </w:p>
          <w:p w14:paraId="7920C876" w14:textId="77777777" w:rsidR="008805B1" w:rsidRPr="00FD33E6" w:rsidRDefault="008805B1" w:rsidP="00C10A87">
            <w:pPr>
              <w:rPr>
                <w:rFonts w:cstheme="minorHAnsi"/>
              </w:rPr>
            </w:pPr>
            <w:r w:rsidRPr="00FD33E6">
              <w:rPr>
                <w:rFonts w:cstheme="minorHAnsi"/>
              </w:rPr>
              <w:t>Rektor set opp møtetid.</w:t>
            </w:r>
          </w:p>
        </w:tc>
      </w:tr>
      <w:tr w:rsidR="008805B1" w:rsidRPr="00CF3B60" w14:paraId="6D6097E8" w14:textId="77777777" w:rsidTr="00C10A87">
        <w:trPr>
          <w:trHeight w:val="303"/>
          <w:jc w:val="center"/>
        </w:trPr>
        <w:tc>
          <w:tcPr>
            <w:tcW w:w="1398" w:type="dxa"/>
          </w:tcPr>
          <w:p w14:paraId="0840EE8D" w14:textId="77777777" w:rsidR="008805B1" w:rsidRPr="00FD33E6" w:rsidRDefault="008805B1" w:rsidP="00C10A87">
            <w:pPr>
              <w:rPr>
                <w:rFonts w:ascii="Bahnschrift SemiLight" w:hAnsi="Bahnschrift SemiLight"/>
              </w:rPr>
            </w:pPr>
          </w:p>
        </w:tc>
        <w:tc>
          <w:tcPr>
            <w:tcW w:w="742" w:type="dxa"/>
          </w:tcPr>
          <w:p w14:paraId="3E0C44DB" w14:textId="77777777" w:rsidR="008805B1" w:rsidRPr="00FD33E6" w:rsidRDefault="008805B1" w:rsidP="00C10A87">
            <w:pPr>
              <w:rPr>
                <w:rFonts w:ascii="Bahnschrift SemiLight" w:hAnsi="Bahnschrift SemiLight"/>
              </w:rPr>
            </w:pPr>
            <w:r w:rsidRPr="00FD33E6">
              <w:rPr>
                <w:rFonts w:ascii="Bahnschrift SemiLight" w:hAnsi="Bahnschrift SemiLight"/>
              </w:rPr>
              <w:t>38-50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7BA50C9" w14:textId="77777777" w:rsidR="008805B1" w:rsidRPr="00FD33E6" w:rsidRDefault="008805B1" w:rsidP="00C10A87">
            <w:pPr>
              <w:rPr>
                <w:rFonts w:cstheme="minorHAnsi"/>
              </w:rPr>
            </w:pPr>
            <w:r w:rsidRPr="00FD33E6">
              <w:rPr>
                <w:rFonts w:cstheme="minorHAnsi"/>
              </w:rPr>
              <w:t>Elev/ foreldre skal få positive meldingar frå skulen/ kontaktlærar</w:t>
            </w:r>
          </w:p>
        </w:tc>
        <w:tc>
          <w:tcPr>
            <w:tcW w:w="4436" w:type="dxa"/>
            <w:shd w:val="clear" w:color="auto" w:fill="C5E0B3" w:themeFill="accent6" w:themeFillTint="66"/>
          </w:tcPr>
          <w:p w14:paraId="41BA16F2" w14:textId="77777777" w:rsidR="008805B1" w:rsidRPr="00FD33E6" w:rsidRDefault="008805B1" w:rsidP="00C10A87">
            <w:pPr>
              <w:pStyle w:val="Listeavsnitt"/>
              <w:rPr>
                <w:rFonts w:cstheme="minorHAnsi"/>
              </w:rPr>
            </w:pPr>
            <w:r w:rsidRPr="00FD33E6">
              <w:rPr>
                <w:rFonts w:cstheme="minorHAnsi"/>
              </w:rPr>
              <w:t>Alle heimane skal få minst ein positiv melding om sitt barn annakvar veke.</w:t>
            </w:r>
          </w:p>
        </w:tc>
        <w:tc>
          <w:tcPr>
            <w:tcW w:w="1849" w:type="dxa"/>
            <w:shd w:val="clear" w:color="auto" w:fill="C5E0B3" w:themeFill="accent6" w:themeFillTint="66"/>
          </w:tcPr>
          <w:p w14:paraId="1B0F195C" w14:textId="77777777" w:rsidR="008805B1" w:rsidRPr="00FD33E6" w:rsidRDefault="008805B1" w:rsidP="00C10A87">
            <w:pPr>
              <w:rPr>
                <w:rFonts w:cstheme="minorHAnsi"/>
              </w:rPr>
            </w:pPr>
            <w:r w:rsidRPr="00FD33E6">
              <w:rPr>
                <w:rFonts w:cstheme="minorHAnsi"/>
              </w:rPr>
              <w:t>Kontaktlærar</w:t>
            </w:r>
          </w:p>
        </w:tc>
        <w:tc>
          <w:tcPr>
            <w:tcW w:w="2377" w:type="dxa"/>
            <w:shd w:val="clear" w:color="auto" w:fill="C5E0B3" w:themeFill="accent6" w:themeFillTint="66"/>
          </w:tcPr>
          <w:p w14:paraId="2D4C90ED" w14:textId="77777777" w:rsidR="008805B1" w:rsidRPr="00FD33E6" w:rsidRDefault="008805B1" w:rsidP="00C10A87">
            <w:pPr>
              <w:rPr>
                <w:rFonts w:cstheme="minorHAnsi"/>
              </w:rPr>
            </w:pPr>
            <w:r w:rsidRPr="00FD33E6">
              <w:rPr>
                <w:rFonts w:cstheme="minorHAnsi"/>
              </w:rPr>
              <w:t>Ha oppe på trinn annakvar veke og halde fokus</w:t>
            </w:r>
          </w:p>
        </w:tc>
      </w:tr>
      <w:tr w:rsidR="008805B1" w:rsidRPr="00CF3B60" w14:paraId="5C8AEAB3" w14:textId="77777777" w:rsidTr="00C10A87">
        <w:trPr>
          <w:trHeight w:val="287"/>
          <w:jc w:val="center"/>
        </w:trPr>
        <w:tc>
          <w:tcPr>
            <w:tcW w:w="1398" w:type="dxa"/>
          </w:tcPr>
          <w:p w14:paraId="2DB087E2" w14:textId="77777777" w:rsidR="008805B1" w:rsidRPr="00FD33E6" w:rsidRDefault="008805B1" w:rsidP="00C10A87">
            <w:pPr>
              <w:rPr>
                <w:rFonts w:ascii="Bahnschrift SemiLight" w:hAnsi="Bahnschrift SemiLight"/>
              </w:rPr>
            </w:pPr>
          </w:p>
        </w:tc>
        <w:tc>
          <w:tcPr>
            <w:tcW w:w="742" w:type="dxa"/>
          </w:tcPr>
          <w:p w14:paraId="6859B274" w14:textId="77777777" w:rsidR="008805B1" w:rsidRPr="00FD33E6" w:rsidRDefault="008805B1" w:rsidP="00C10A87">
            <w:pPr>
              <w:rPr>
                <w:rFonts w:ascii="Bahnschrift SemiLight" w:hAnsi="Bahnschrift SemiLight"/>
              </w:rPr>
            </w:pPr>
            <w:r w:rsidRPr="00FD33E6">
              <w:rPr>
                <w:rFonts w:ascii="Bahnschrift SemiLight" w:hAnsi="Bahnschrift SemiLight"/>
              </w:rPr>
              <w:t>37-50</w:t>
            </w:r>
          </w:p>
        </w:tc>
        <w:tc>
          <w:tcPr>
            <w:tcW w:w="2905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542005AC" w14:textId="77777777" w:rsidR="008805B1" w:rsidRPr="00FD33E6" w:rsidRDefault="008805B1" w:rsidP="00C10A87">
            <w:pPr>
              <w:rPr>
                <w:rFonts w:cstheme="minorHAnsi"/>
              </w:rPr>
            </w:pPr>
            <w:r w:rsidRPr="00FD33E6">
              <w:rPr>
                <w:rFonts w:cstheme="minorHAnsi"/>
              </w:rPr>
              <w:t>Heimane skal få informasjon om kva klassen arbeider med</w:t>
            </w:r>
          </w:p>
        </w:tc>
        <w:tc>
          <w:tcPr>
            <w:tcW w:w="4436" w:type="dxa"/>
            <w:shd w:val="clear" w:color="auto" w:fill="BDD6EE" w:themeFill="accent1" w:themeFillTint="66"/>
          </w:tcPr>
          <w:p w14:paraId="6B868926" w14:textId="77777777" w:rsidR="008805B1" w:rsidRPr="00FD33E6" w:rsidRDefault="008805B1" w:rsidP="00C10A87">
            <w:pPr>
              <w:pStyle w:val="Listeavsnitt"/>
              <w:ind w:left="0"/>
              <w:rPr>
                <w:rFonts w:cstheme="minorHAnsi"/>
              </w:rPr>
            </w:pPr>
            <w:r w:rsidRPr="00FD33E6">
              <w:rPr>
                <w:rFonts w:cstheme="minorHAnsi"/>
              </w:rPr>
              <w:t>Klassen skal få ei fellesmelding frå kontaktlærar minst kvar veke om kva ein har jobbe med/ gjort i klassen.</w:t>
            </w:r>
          </w:p>
        </w:tc>
        <w:tc>
          <w:tcPr>
            <w:tcW w:w="1849" w:type="dxa"/>
            <w:shd w:val="clear" w:color="auto" w:fill="BDD6EE" w:themeFill="accent1" w:themeFillTint="66"/>
          </w:tcPr>
          <w:p w14:paraId="234865B3" w14:textId="77777777" w:rsidR="008805B1" w:rsidRPr="00FD33E6" w:rsidRDefault="008805B1" w:rsidP="00C10A87">
            <w:pPr>
              <w:rPr>
                <w:rFonts w:cstheme="minorHAnsi"/>
              </w:rPr>
            </w:pPr>
            <w:r w:rsidRPr="00FD33E6">
              <w:rPr>
                <w:rFonts w:cstheme="minorHAnsi"/>
              </w:rPr>
              <w:t>Kontaktlærar</w:t>
            </w:r>
          </w:p>
        </w:tc>
        <w:tc>
          <w:tcPr>
            <w:tcW w:w="2377" w:type="dxa"/>
            <w:shd w:val="clear" w:color="auto" w:fill="BDD6EE" w:themeFill="accent1" w:themeFillTint="66"/>
          </w:tcPr>
          <w:p w14:paraId="2B725746" w14:textId="77777777" w:rsidR="008805B1" w:rsidRPr="00FD33E6" w:rsidRDefault="008805B1" w:rsidP="00C10A87">
            <w:pPr>
              <w:rPr>
                <w:rFonts w:cstheme="minorHAnsi"/>
              </w:rPr>
            </w:pPr>
            <w:r w:rsidRPr="00FD33E6">
              <w:rPr>
                <w:rFonts w:cstheme="minorHAnsi"/>
              </w:rPr>
              <w:t>Rektor set av møtetid på miljømøta kvar tredje veke for å halde fokus evaluere tilbakemeldingane.</w:t>
            </w:r>
          </w:p>
        </w:tc>
      </w:tr>
    </w:tbl>
    <w:p w14:paraId="3B206BAE" w14:textId="65CFC2E8" w:rsidR="008805B1" w:rsidRPr="008805B1" w:rsidRDefault="008805B1" w:rsidP="006F3E8A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sectPr w:rsidR="008805B1" w:rsidRPr="008805B1" w:rsidSect="008805B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SemiLight">
    <w:altName w:val="Calibri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31201"/>
    <w:multiLevelType w:val="hybridMultilevel"/>
    <w:tmpl w:val="5756DB5A"/>
    <w:lvl w:ilvl="0" w:tplc="B53099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80C21"/>
    <w:multiLevelType w:val="hybridMultilevel"/>
    <w:tmpl w:val="AFE8C414"/>
    <w:lvl w:ilvl="0" w:tplc="3B6877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93BF2"/>
    <w:multiLevelType w:val="hybridMultilevel"/>
    <w:tmpl w:val="3C7479CC"/>
    <w:lvl w:ilvl="0" w:tplc="6F22C4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B69F1"/>
    <w:multiLevelType w:val="hybridMultilevel"/>
    <w:tmpl w:val="AD0E6C8E"/>
    <w:lvl w:ilvl="0" w:tplc="CA8E4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9092C"/>
    <w:multiLevelType w:val="hybridMultilevel"/>
    <w:tmpl w:val="2F8A0BD0"/>
    <w:lvl w:ilvl="0" w:tplc="569C26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B74DE"/>
    <w:multiLevelType w:val="hybridMultilevel"/>
    <w:tmpl w:val="A0E2A898"/>
    <w:lvl w:ilvl="0" w:tplc="B9849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C1E24"/>
    <w:multiLevelType w:val="hybridMultilevel"/>
    <w:tmpl w:val="3710A9B8"/>
    <w:lvl w:ilvl="0" w:tplc="61A454C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i w:val="0"/>
        <w:color w:val="0563C1" w:themeColor="hyperlink"/>
        <w:sz w:val="22"/>
        <w:u w:val="single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47A65"/>
    <w:multiLevelType w:val="hybridMultilevel"/>
    <w:tmpl w:val="B8AC47E6"/>
    <w:lvl w:ilvl="0" w:tplc="F2F65CE8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DD"/>
    <w:rsid w:val="00012278"/>
    <w:rsid w:val="001C7043"/>
    <w:rsid w:val="00221681"/>
    <w:rsid w:val="002D75CA"/>
    <w:rsid w:val="003E2C52"/>
    <w:rsid w:val="004B1FC2"/>
    <w:rsid w:val="00511174"/>
    <w:rsid w:val="00592699"/>
    <w:rsid w:val="005C74F7"/>
    <w:rsid w:val="00685D08"/>
    <w:rsid w:val="006B2868"/>
    <w:rsid w:val="006D25C7"/>
    <w:rsid w:val="006D45EF"/>
    <w:rsid w:val="006F134E"/>
    <w:rsid w:val="006F3E8A"/>
    <w:rsid w:val="0074394B"/>
    <w:rsid w:val="007F16A8"/>
    <w:rsid w:val="0081478E"/>
    <w:rsid w:val="008805B1"/>
    <w:rsid w:val="008C66DD"/>
    <w:rsid w:val="008F6B98"/>
    <w:rsid w:val="00966237"/>
    <w:rsid w:val="00A5497B"/>
    <w:rsid w:val="00B72B66"/>
    <w:rsid w:val="00C332B2"/>
    <w:rsid w:val="00C367A7"/>
    <w:rsid w:val="00D62F0F"/>
    <w:rsid w:val="00F10C22"/>
    <w:rsid w:val="00FE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7EBD"/>
  <w15:chartTrackingRefBased/>
  <w15:docId w15:val="{27BAEC69-0924-4744-94E7-90419204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6DD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C66D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C6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pling">
    <w:name w:val="Hyperlink"/>
    <w:basedOn w:val="Standardskriftforavsnitt"/>
    <w:uiPriority w:val="99"/>
    <w:unhideWhenUsed/>
    <w:rsid w:val="008F6B98"/>
    <w:rPr>
      <w:color w:val="0563C1" w:themeColor="hyperlink"/>
      <w:u w:val="single"/>
    </w:rPr>
  </w:style>
  <w:style w:type="character" w:customStyle="1" w:styleId="Ulystomtale1">
    <w:name w:val="Uløyst omtale1"/>
    <w:basedOn w:val="Standardskriftforavsnitt"/>
    <w:uiPriority w:val="99"/>
    <w:semiHidden/>
    <w:unhideWhenUsed/>
    <w:rsid w:val="008F6B98"/>
    <w:rPr>
      <w:color w:val="605E5C"/>
      <w:shd w:val="clear" w:color="auto" w:fill="E1DFDD"/>
    </w:rPr>
  </w:style>
  <w:style w:type="table" w:styleId="Tabellrutenett">
    <w:name w:val="Table Grid"/>
    <w:basedOn w:val="Vanlegtabell"/>
    <w:uiPriority w:val="39"/>
    <w:rsid w:val="005111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ug.no/medlem-av-fau.470662.n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69F8D-2988-4A7D-9BD6-9BC0CA45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5120</Characters>
  <Application>Microsoft Office Word</Application>
  <DocSecurity>4</DocSecurity>
  <Lines>42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Solfrid Skjerahaug Natland</dc:creator>
  <cp:keywords/>
  <dc:description/>
  <cp:lastModifiedBy>Bjarte Steindal</cp:lastModifiedBy>
  <cp:revision>2</cp:revision>
  <dcterms:created xsi:type="dcterms:W3CDTF">2020-10-08T12:27:00Z</dcterms:created>
  <dcterms:modified xsi:type="dcterms:W3CDTF">2020-10-08T12:27:00Z</dcterms:modified>
</cp:coreProperties>
</file>